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68BB6C3B" w:rsidR="002D359B" w:rsidRPr="009D738C" w:rsidRDefault="00690EB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293FA0" w:rsidRPr="00293FA0">
        <w:rPr>
          <w:rFonts w:ascii="Traditional Arabic" w:hAnsi="Traditional Arabic" w:cs="Traditional Arabic" w:hint="cs"/>
          <w:b/>
          <w:bCs/>
          <w:color w:val="FF0000"/>
          <w:sz w:val="238"/>
          <w:szCs w:val="238"/>
          <w:rtl/>
        </w:rPr>
        <w:t>صلاة الليل</w:t>
      </w:r>
      <w:r w:rsidR="002D359B" w:rsidRPr="00544A88">
        <w:rPr>
          <w:rFonts w:ascii="Arabic Typesetting" w:hAnsi="Arabic Typesetting" w:cs="mohammad bold art 1" w:hint="cs"/>
          <w:color w:val="FF0000"/>
          <w:sz w:val="92"/>
          <w:szCs w:val="92"/>
          <w:rtl/>
        </w:rPr>
        <w:t xml:space="preserve"> </w:t>
      </w:r>
      <w:r w:rsidR="002D359B" w:rsidRPr="00544A88">
        <w:rPr>
          <w:rFonts w:ascii="Arabic Typesetting" w:hAnsi="Arabic Typesetting" w:cs="mohammad bold art 1" w:hint="cs"/>
          <w:color w:val="FF0000"/>
          <w:sz w:val="18"/>
          <w:szCs w:val="18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FA81288" w14:textId="613D746F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A8AA0F" w14:textId="1A90AB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B1DE96B" w14:textId="0590873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49F03B3" w14:textId="335D938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F1E0BD" w14:textId="054770B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0BB6C27" w14:textId="5130E7F0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C3EBEDF" w14:textId="6E2D65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941137" w14:textId="7165478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575794E" w14:textId="16BB83F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C2AABE" w14:textId="711D193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45CEC76" w14:textId="7BE8150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17C77AE" w14:textId="6F080DA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30179EB" w14:textId="0AAEFEB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57966D0" w14:textId="1D69E8C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313A8AD" w14:textId="243A9448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575C6B" w14:textId="10816E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0710764" w14:textId="1B35607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9C3A174" w14:textId="1115DD9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EE3E79E" w14:textId="58395D7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BC423A8" w14:textId="1E98B40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4056A0" w14:textId="3648144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3F1E66" w14:textId="3E7DD56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7143B5" w14:textId="203F6EC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  <w:bookmarkStart w:id="1" w:name="_GoBack"/>
    </w:p>
    <w:bookmarkEnd w:id="1"/>
    <w:p w14:paraId="3C8A14EC" w14:textId="18517DE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957A412" w14:textId="44AAE8A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BABD46F" w14:textId="3A01A60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C4A3B9E" w14:textId="76DE12A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7DC2F8" w14:textId="7777777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CB633C2" w14:textId="14EC6B2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CD78132" w14:textId="028446B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989A84" w14:textId="246C85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581379" w14:textId="37EFFEE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126D70" w14:textId="16FD17C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865968" w14:textId="6B20A70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B46C84" w14:textId="4AB3EDF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BD6A7B" w14:textId="77777777" w:rsidR="00E42B3E" w:rsidRPr="008342D7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D276A3" w14:textId="77777777" w:rsidR="009D738C" w:rsidRPr="00FF35BF" w:rsidRDefault="009D738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225F74" w14:textId="1DDF60F4" w:rsidR="002D359B" w:rsidRPr="00FF35BF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E86C7C" w:rsidRDefault="009D738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E86C7C" w:rsidRDefault="009D738C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548F44" w14:textId="05360ED2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E35074" w14:textId="7C923486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F5F656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Default="004B57C1" w:rsidP="00387B86">
      <w:pPr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0521786A" w14:textId="77777777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متى آويت إلى فراشك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البارحة ؟</w:t>
      </w:r>
      <w:proofErr w:type="gramEnd"/>
    </w:p>
    <w:p w14:paraId="70153A58" w14:textId="77777777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هل صليت الوتر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البارحة ؟</w:t>
      </w:r>
      <w:proofErr w:type="gramEnd"/>
    </w:p>
    <w:p w14:paraId="796C38E0" w14:textId="77777777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كم كان وردك من القرآن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البارحة ؟</w:t>
      </w:r>
      <w:proofErr w:type="gramEnd"/>
    </w:p>
    <w:p w14:paraId="47CEF3C4" w14:textId="77777777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>هل قرأت عشر آيات البارحة فلم تكن من الغافلين؟</w:t>
      </w:r>
    </w:p>
    <w:p w14:paraId="696A92EC" w14:textId="19A0C006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أم قمت بمائة آية فكتبت من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القانتين ؟</w:t>
      </w:r>
      <w:proofErr w:type="gramEnd"/>
    </w:p>
    <w:p w14:paraId="38935714" w14:textId="77777777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أم كنت من السابقين المُقَنْطِرِينَ فقمت بِأَلْفِ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آيَةٍ ؟</w:t>
      </w:r>
      <w:proofErr w:type="gramEnd"/>
    </w:p>
    <w:p w14:paraId="078070F6" w14:textId="3A18B2E2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أسئلةٌ 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أحاسب بها نفسي وأعظكم </w:t>
      </w:r>
      <w:proofErr w:type="gramStart"/>
      <w:r w:rsidR="00922E6F">
        <w:rPr>
          <w:rFonts w:ascii="Arabic Typesetting" w:hAnsi="Arabic Typesetting" w:cs="Arabic Typesetting" w:hint="cs"/>
          <w:sz w:val="140"/>
          <w:szCs w:val="140"/>
          <w:rtl/>
        </w:rPr>
        <w:t>بها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!</w:t>
      </w:r>
      <w:proofErr w:type="gramEnd"/>
    </w:p>
    <w:p w14:paraId="0C1973E6" w14:textId="7F2DC369" w:rsidR="008E4E73" w:rsidRDefault="00922E6F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كرام</w:t>
      </w:r>
      <w:r w:rsidR="00D602BA" w:rsidRPr="00D602BA">
        <w:rPr>
          <w:rFonts w:ascii="Arabic Typesetting" w:hAnsi="Arabic Typesetting" w:cs="Arabic Typesetting"/>
          <w:sz w:val="140"/>
          <w:szCs w:val="140"/>
          <w:rtl/>
        </w:rPr>
        <w:t xml:space="preserve"> نحن في فصل الشتاء، </w:t>
      </w:r>
      <w:r w:rsidR="00E718A1">
        <w:rPr>
          <w:rFonts w:ascii="Arabic Typesetting" w:hAnsi="Arabic Typesetting" w:cs="Arabic Typesetting" w:hint="cs"/>
          <w:sz w:val="140"/>
          <w:szCs w:val="140"/>
          <w:rtl/>
        </w:rPr>
        <w:t xml:space="preserve">والحسن البصري </w:t>
      </w:r>
      <w:r w:rsidR="00FC600E" w:rsidRPr="00001722">
        <w:rPr>
          <w:rFonts w:cs="SC_SHMOOKH 01" w:hint="cs"/>
          <w:sz w:val="90"/>
          <w:szCs w:val="90"/>
          <w:rtl/>
        </w:rPr>
        <w:t>~</w:t>
      </w:r>
      <w:r w:rsidR="00E718A1"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 xml:space="preserve">نِعْمَ زمانُ المؤمن الشتاء، </w:t>
      </w:r>
      <w:r w:rsidR="00D602BA" w:rsidRPr="00D602BA">
        <w:rPr>
          <w:rFonts w:ascii="Arabic Typesetting" w:hAnsi="Arabic Typesetting" w:cs="Arabic Typesetting"/>
          <w:sz w:val="140"/>
          <w:szCs w:val="140"/>
          <w:rtl/>
        </w:rPr>
        <w:t xml:space="preserve">ليله طويلٌ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>يقومه</w:t>
      </w:r>
      <w:r w:rsidR="00D602BA" w:rsidRPr="00D602BA">
        <w:rPr>
          <w:rFonts w:ascii="Arabic Typesetting" w:hAnsi="Arabic Typesetting" w:cs="Arabic Typesetting"/>
          <w:sz w:val="140"/>
          <w:szCs w:val="140"/>
          <w:rtl/>
        </w:rPr>
        <w:t xml:space="preserve">، ونهاره قصيرٌ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 xml:space="preserve">يصومه. </w:t>
      </w:r>
      <w:r w:rsidR="00FC600E" w:rsidRPr="00FC600E">
        <w:rPr>
          <w:rFonts w:ascii="Arabic Typesetting" w:hAnsi="Arabic Typesetting" w:cs="Arabic Typesetting" w:hint="cs"/>
          <w:sz w:val="36"/>
          <w:szCs w:val="36"/>
          <w:rtl/>
        </w:rPr>
        <w:t>ابن رجب في لطائف المعارف</w:t>
      </w:r>
      <w:r w:rsidR="00FC600E">
        <w:rPr>
          <w:rFonts w:ascii="Arabic Typesetting" w:hAnsi="Arabic Typesetting" w:cs="Arabic Typesetting" w:hint="cs"/>
          <w:sz w:val="36"/>
          <w:szCs w:val="36"/>
          <w:rtl/>
        </w:rPr>
        <w:t xml:space="preserve"> 327صـ 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6A2B661" w14:textId="7B3B77C8" w:rsidR="007D56A6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بل تحسّر العبد الصالح والصحابي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الذي أقسم النبيّ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 على حبه 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>معاذ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عند موته متأسفاً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باكياً ،</w:t>
      </w:r>
      <w:proofErr w:type="gramEnd"/>
      <w:r w:rsidR="007D56A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44699A1" w14:textId="29A41412" w:rsid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أتدرون على ماذا؟ بكى عند موته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فقال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إنما أبكي على فراقِ ظمأ الهواجر بالصيام، وليل الشتاء بالقيام.</w:t>
      </w:r>
    </w:p>
    <w:p w14:paraId="657A46E9" w14:textId="336F3DFA" w:rsidR="00D602BA" w:rsidRP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>فحدثوني يا قوم عن حالنا مع هذا الليل الطويل.</w:t>
      </w:r>
    </w:p>
    <w:p w14:paraId="3F78C8D0" w14:textId="34221D49" w:rsidR="00922E6F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>لنكن صرحاء، انصرفنا من صلاة العشاء البارحة قبيل الساعة الثامنة، وجلجلت المآذن ب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ذان الفجر 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lastRenderedPageBreak/>
        <w:t>بعد الساعة الخامسة فجرًا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عشر ساعات إلا </w:t>
      </w:r>
      <w:proofErr w:type="gramStart"/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قليلا 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 بالله كيف أمضيناها ؟ وعلى أي شيء قضيناها؟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 </w:t>
      </w:r>
    </w:p>
    <w:p w14:paraId="6714350D" w14:textId="3BF84194" w:rsidR="00FC600E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spellStart"/>
      <w:r w:rsidRPr="00D602BA">
        <w:rPr>
          <w:rFonts w:ascii="Arabic Typesetting" w:hAnsi="Arabic Typesetting" w:cs="Arabic Typesetting"/>
          <w:sz w:val="140"/>
          <w:szCs w:val="140"/>
          <w:rtl/>
        </w:rPr>
        <w:t>و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>ا</w:t>
      </w:r>
      <w:proofErr w:type="spellEnd"/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>أسفاه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كلٌ منّا يسأل نفسه ويحاسبها كيف مضى هذا الليل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922E6F">
        <w:rPr>
          <w:rFonts w:ascii="Arabic Typesetting" w:hAnsi="Arabic Typesetting" w:cs="Arabic Typesetting" w:hint="cs"/>
          <w:sz w:val="140"/>
          <w:szCs w:val="140"/>
          <w:rtl/>
        </w:rPr>
        <w:t>الطويل</w:t>
      </w:r>
      <w:r w:rsidR="00E718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في ليلةٍ مباركة وبلدٍ مبارك</w:t>
      </w:r>
      <w:r w:rsidR="00E718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65BC20D6" w14:textId="3DF893AC" w:rsidR="00D602BA" w:rsidRDefault="00D602BA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هل غدا الليل في بيوتنا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نهار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>ا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والنهار </w:t>
      </w:r>
      <w:proofErr w:type="gramStart"/>
      <w:r w:rsidRPr="00D602BA">
        <w:rPr>
          <w:rFonts w:ascii="Arabic Typesetting" w:hAnsi="Arabic Typesetting" w:cs="Arabic Typesetting"/>
          <w:sz w:val="140"/>
          <w:szCs w:val="140"/>
          <w:rtl/>
        </w:rPr>
        <w:t>ليلاً ؟</w:t>
      </w:r>
      <w:proofErr w:type="gramEnd"/>
      <w:r w:rsidRPr="00D602B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091E4BEF" w14:textId="44DE85ED" w:rsidR="00D602BA" w:rsidRDefault="00FC600E" w:rsidP="00D602B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هل تغير</w:t>
      </w:r>
      <w:r w:rsidR="00D602BA" w:rsidRPr="00D602BA">
        <w:rPr>
          <w:rFonts w:ascii="Arabic Typesetting" w:hAnsi="Arabic Typesetting" w:cs="Arabic Typesetting"/>
          <w:sz w:val="140"/>
          <w:szCs w:val="140"/>
          <w:rtl/>
        </w:rPr>
        <w:t xml:space="preserve"> نمط الحياة</w:t>
      </w:r>
      <w:r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31EB135A" w14:textId="516EECD9" w:rsidR="008E4E73" w:rsidRDefault="00D602BA" w:rsidP="00FC600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كان النّاس إلى عهدٍ قريب</w:t>
      </w:r>
      <w:r w:rsidR="00E718A1">
        <w:rPr>
          <w:rFonts w:ascii="Arabic Typesetting" w:hAnsi="Arabic Typesetting" w:cs="Arabic Typesetting" w:hint="cs"/>
          <w:sz w:val="140"/>
          <w:szCs w:val="140"/>
          <w:rtl/>
        </w:rPr>
        <w:t xml:space="preserve"> ينتظرون صلاة العشاء ورؤوسهم تخفق من شدّة التعب والعناء، فيصلّون العشاء ويأوون إلى فراشهم </w:t>
      </w:r>
      <w:r w:rsidR="00E718A1" w:rsidRPr="00E718A1">
        <w:rPr>
          <w:rFonts w:ascii="Arabic Typesetting" w:hAnsi="Arabic Typesetting" w:cs="Arabic Typesetting"/>
          <w:sz w:val="140"/>
          <w:szCs w:val="140"/>
          <w:rtl/>
        </w:rPr>
        <w:t xml:space="preserve">وقبيل الفجر أضاءت البيوت، وقام الركع السجود، وغدا الناس في </w:t>
      </w:r>
      <w:r w:rsidR="00E718A1" w:rsidRPr="00E718A1">
        <w:rPr>
          <w:rFonts w:ascii="Arabic Typesetting" w:hAnsi="Arabic Typesetting" w:cs="Arabic Typesetting"/>
          <w:sz w:val="140"/>
          <w:szCs w:val="140"/>
          <w:rtl/>
        </w:rPr>
        <w:lastRenderedPageBreak/>
        <w:t>الظلمات إلى بيوت الله صغاراً وكباراً بسكينةٍ ووقار، فأقاموا صلاة الفجر مع جماعة المسلمين في وقتها.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BB64F5F" w14:textId="4C0FDEDB" w:rsidR="007D56A6" w:rsidRDefault="00E718A1" w:rsidP="00821E6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18A1">
        <w:rPr>
          <w:rFonts w:ascii="Arabic Typesetting" w:hAnsi="Arabic Typesetting" w:cs="Arabic Typesetting"/>
          <w:sz w:val="140"/>
          <w:szCs w:val="140"/>
          <w:rtl/>
        </w:rPr>
        <w:t xml:space="preserve">أما اليوم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>فانقلبت</w:t>
      </w:r>
      <w:r w:rsidRPr="00E718A1">
        <w:rPr>
          <w:rFonts w:ascii="Arabic Typesetting" w:hAnsi="Arabic Typesetting" w:cs="Arabic Typesetting"/>
          <w:sz w:val="140"/>
          <w:szCs w:val="140"/>
          <w:rtl/>
        </w:rPr>
        <w:t xml:space="preserve"> الحياة </w:t>
      </w:r>
      <w:r w:rsidR="00FC600E">
        <w:rPr>
          <w:rFonts w:ascii="Arabic Typesetting" w:hAnsi="Arabic Typesetting" w:cs="Arabic Typesetting" w:hint="cs"/>
          <w:sz w:val="140"/>
          <w:szCs w:val="140"/>
          <w:rtl/>
        </w:rPr>
        <w:t>في بيوتنا</w:t>
      </w:r>
      <w:r w:rsidRPr="00E718A1">
        <w:rPr>
          <w:rFonts w:ascii="Arabic Typesetting" w:hAnsi="Arabic Typesetting" w:cs="Arabic Typesetting"/>
          <w:sz w:val="140"/>
          <w:szCs w:val="140"/>
          <w:rtl/>
        </w:rPr>
        <w:t xml:space="preserve">، وغدا السهر ركناً من أركان </w:t>
      </w:r>
      <w:proofErr w:type="gramStart"/>
      <w:r w:rsidRPr="00E718A1">
        <w:rPr>
          <w:rFonts w:ascii="Arabic Typesetting" w:hAnsi="Arabic Typesetting" w:cs="Arabic Typesetting"/>
          <w:sz w:val="140"/>
          <w:szCs w:val="140"/>
          <w:rtl/>
        </w:rPr>
        <w:t>حياتنا ،</w:t>
      </w:r>
      <w:proofErr w:type="gramEnd"/>
      <w:r w:rsidRPr="00E718A1">
        <w:rPr>
          <w:rFonts w:ascii="Arabic Typesetting" w:hAnsi="Arabic Typesetting" w:cs="Arabic Typesetting"/>
          <w:sz w:val="140"/>
          <w:szCs w:val="140"/>
          <w:rtl/>
        </w:rPr>
        <w:t xml:space="preserve"> وظاهرة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Pr="00E718A1">
        <w:rPr>
          <w:rFonts w:ascii="Arabic Typesetting" w:hAnsi="Arabic Typesetting" w:cs="Arabic Typesetting"/>
          <w:sz w:val="140"/>
          <w:szCs w:val="140"/>
          <w:rtl/>
        </w:rPr>
        <w:t xml:space="preserve"> تعاني منها أغلب الأسر ،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t xml:space="preserve">فمع وسائل التواصل التي شحنها شياطين الإنس 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والجن بألغام من الشبهات والشهوات ، أصبح السهر ملازماً 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>لكبارنا وصغارنا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t xml:space="preserve"> فبيوت المسلمين تعيش معركة ليلي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t xml:space="preserve">ة مع 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>الكبار</w:t>
      </w:r>
      <w:r w:rsidR="00922E6F">
        <w:rPr>
          <w:rFonts w:ascii="Arabic Typesetting" w:hAnsi="Arabic Typesetting" w:cs="Arabic Typesetting" w:hint="cs"/>
          <w:sz w:val="140"/>
          <w:szCs w:val="140"/>
          <w:rtl/>
        </w:rPr>
        <w:t xml:space="preserve"> قبل 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>الصغار</w:t>
      </w:r>
      <w:r w:rsidR="008E4E73" w:rsidRPr="008E4E73">
        <w:rPr>
          <w:rFonts w:ascii="Arabic Typesetting" w:hAnsi="Arabic Typesetting" w:cs="Arabic Typesetting"/>
          <w:sz w:val="140"/>
          <w:szCs w:val="140"/>
          <w:rtl/>
        </w:rPr>
        <w:t xml:space="preserve"> لنبذ السهر وأخذ قسط من الراحة في هذا الليل الذي جعله الله عز وجل سكناً وأمناً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F9794F6" w14:textId="1ED88B29" w:rsidR="008E4E73" w:rsidRPr="007D56A6" w:rsidRDefault="008E4E73" w:rsidP="007D56A6">
      <w:pPr>
        <w:jc w:val="both"/>
        <w:rPr>
          <w:rFonts w:ascii="Arabic Typesetting" w:hAnsi="Arabic Typesetting" w:cs="Arabic Typesetting"/>
          <w:sz w:val="146"/>
          <w:szCs w:val="146"/>
          <w:rtl/>
        </w:rPr>
      </w:pPr>
      <w:r w:rsidRPr="008E4E7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ناهيكم عن سهر الإجازات فذاك سهرٌ من نوع آخر، قلَّ أن ينكره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أب ،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أو تشمئز منه أم ، بل إن وسائل التواصل والقنوات تنشط في الليل وتكشف عن شرورها ومكرها بأصناف من الخبال واللغو والقيل والقال ، يسهر الواحد منّا الليل فينام متأخراً ، </w:t>
      </w:r>
      <w:r w:rsidRPr="007D56A6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ويصلّي الفجر متأخراً ، </w:t>
      </w:r>
      <w:r w:rsidRPr="007D56A6">
        <w:rPr>
          <w:rFonts w:ascii="Arabic Typesetting" w:hAnsi="Arabic Typesetting" w:cs="Arabic Typesetting" w:hint="eastAsia"/>
          <w:sz w:val="136"/>
          <w:szCs w:val="136"/>
          <w:rtl/>
        </w:rPr>
        <w:t>وكل</w:t>
      </w:r>
      <w:r w:rsidRPr="007D56A6">
        <w:rPr>
          <w:rFonts w:ascii="Arabic Typesetting" w:hAnsi="Arabic Typesetting" w:cs="Arabic Typesetting"/>
          <w:sz w:val="136"/>
          <w:szCs w:val="136"/>
          <w:rtl/>
        </w:rPr>
        <w:t xml:space="preserve"> ذلك مسجّلٌ في صحائف الأعمال ومسطر في كتاب لا يضلّ ربّي ولا ينسى ، فالله تعالى جعل الليل سكنا</w:t>
      </w:r>
      <w:r w:rsidR="007D56A6" w:rsidRPr="007D56A6">
        <w:rPr>
          <w:rFonts w:ascii="Arabic Typesetting" w:hAnsi="Arabic Typesetting" w:cs="Arabic Typesetting" w:hint="cs"/>
          <w:sz w:val="136"/>
          <w:szCs w:val="136"/>
          <w:rtl/>
        </w:rPr>
        <w:t xml:space="preserve">ً </w:t>
      </w:r>
      <w:r w:rsidRPr="007D56A6">
        <w:rPr>
          <w:rFonts w:ascii="Arabic Typesetting" w:hAnsi="Arabic Typesetting" w:cs="Arabic Typesetting"/>
          <w:sz w:val="136"/>
          <w:szCs w:val="136"/>
          <w:rtl/>
        </w:rPr>
        <w:t xml:space="preserve">تهدأ به الأنفاس، وتسكن فيه الأعضاء والحواس ، وتحصل </w:t>
      </w:r>
      <w:r w:rsidRPr="007D56A6">
        <w:rPr>
          <w:rFonts w:ascii="Arabic Typesetting" w:hAnsi="Arabic Typesetting" w:cs="Arabic Typesetting"/>
          <w:sz w:val="130"/>
          <w:szCs w:val="130"/>
          <w:rtl/>
        </w:rPr>
        <w:t xml:space="preserve">فيه الراحة </w:t>
      </w:r>
      <w:proofErr w:type="spellStart"/>
      <w:r w:rsidRPr="007D56A6">
        <w:rPr>
          <w:rFonts w:ascii="Arabic Typesetting" w:hAnsi="Arabic Typesetting" w:cs="Arabic Typesetting"/>
          <w:sz w:val="130"/>
          <w:szCs w:val="130"/>
          <w:rtl/>
        </w:rPr>
        <w:t>والإيناس</w:t>
      </w:r>
      <w:proofErr w:type="spellEnd"/>
      <w:r w:rsidRPr="007D56A6">
        <w:rPr>
          <w:rFonts w:ascii="Arabic Typesetting" w:hAnsi="Arabic Typesetting" w:cs="Arabic Typesetting"/>
          <w:sz w:val="130"/>
          <w:szCs w:val="130"/>
          <w:rtl/>
        </w:rPr>
        <w:t xml:space="preserve">، </w:t>
      </w:r>
      <w:r w:rsidRPr="007D56A6">
        <w:rPr>
          <w:rFonts w:ascii="QCF_BSML" w:hAnsi="QCF_BSML" w:cs="QCF_BSML"/>
          <w:color w:val="000000"/>
          <w:sz w:val="85"/>
          <w:szCs w:val="85"/>
          <w:rtl/>
        </w:rPr>
        <w:t xml:space="preserve">ﭽ </w:t>
      </w:r>
      <w:proofErr w:type="spellStart"/>
      <w:r w:rsidRPr="007D56A6">
        <w:rPr>
          <w:rFonts w:ascii="QCF_P394" w:hAnsi="QCF_P394" w:cs="QCF_P394"/>
          <w:color w:val="000000"/>
          <w:sz w:val="85"/>
          <w:szCs w:val="85"/>
          <w:rtl/>
        </w:rPr>
        <w:t>ﭽ</w:t>
      </w:r>
      <w:proofErr w:type="spellEnd"/>
      <w:r w:rsidRPr="007D56A6">
        <w:rPr>
          <w:rFonts w:ascii="QCF_P394" w:hAnsi="QCF_P394" w:cs="QCF_P394"/>
          <w:color w:val="000000"/>
          <w:sz w:val="85"/>
          <w:szCs w:val="85"/>
          <w:rtl/>
        </w:rPr>
        <w:t xml:space="preserve">  ﭾ  ﭿ  ﮀ  ﮁ     ﮂ  ﮃ  ﮄ  ﮅ  ﮆ    ﮇ   ﮊ  </w:t>
      </w:r>
      <w:r w:rsidRPr="007D56A6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Pr="007D56A6">
        <w:rPr>
          <w:rFonts w:ascii="Arial" w:hAnsi="Arial" w:cs="Arial"/>
          <w:color w:val="000000"/>
          <w:sz w:val="8"/>
          <w:szCs w:val="8"/>
          <w:rtl/>
        </w:rPr>
        <w:t xml:space="preserve"> </w:t>
      </w:r>
      <w:r w:rsidRPr="007D56A6">
        <w:rPr>
          <w:rFonts w:ascii="Traditional Arabic" w:hAnsi="Arial" w:cs="Traditional Arabic"/>
          <w:color w:val="9DAB0C"/>
          <w:sz w:val="29"/>
          <w:szCs w:val="29"/>
          <w:rtl/>
        </w:rPr>
        <w:t>القصص: ٧٣</w:t>
      </w:r>
      <w:r w:rsidRPr="007D56A6">
        <w:rPr>
          <w:rFonts w:ascii="Traditional Arabic" w:hAnsi="Arial" w:cs="Traditional Arabic"/>
          <w:color w:val="9DAB0C"/>
          <w:sz w:val="29"/>
          <w:szCs w:val="29"/>
        </w:rPr>
        <w:t xml:space="preserve"> </w:t>
      </w:r>
      <w:r w:rsidRPr="007D56A6">
        <w:rPr>
          <w:rFonts w:ascii="Arabic Typesetting" w:hAnsi="Arabic Typesetting" w:cs="Arabic Typesetting" w:hint="cs"/>
          <w:sz w:val="120"/>
          <w:szCs w:val="120"/>
          <w:rtl/>
        </w:rPr>
        <w:t xml:space="preserve"> </w:t>
      </w:r>
      <w:r w:rsidRPr="007D56A6">
        <w:rPr>
          <w:rFonts w:ascii="QCF_BSML" w:hAnsi="QCF_BSML" w:cs="QCF_BSML" w:hint="cs"/>
          <w:color w:val="000000"/>
          <w:sz w:val="81"/>
          <w:szCs w:val="81"/>
          <w:rtl/>
        </w:rPr>
        <w:t xml:space="preserve"> </w:t>
      </w:r>
    </w:p>
    <w:p w14:paraId="63FC3F4E" w14:textId="77777777" w:rsidR="008E4E73" w:rsidRPr="007D56A6" w:rsidRDefault="008E4E73" w:rsidP="008E4E73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7D56A6">
        <w:rPr>
          <w:rFonts w:ascii="Arabic Typesetting" w:hAnsi="Arabic Typesetting" w:cs="Arabic Typesetting" w:hint="eastAsia"/>
          <w:sz w:val="132"/>
          <w:szCs w:val="132"/>
          <w:rtl/>
        </w:rPr>
        <w:lastRenderedPageBreak/>
        <w:t>فنوم</w:t>
      </w:r>
      <w:r w:rsidRPr="007D56A6">
        <w:rPr>
          <w:rFonts w:ascii="Arabic Typesetting" w:hAnsi="Arabic Typesetting" w:cs="Arabic Typesetting"/>
          <w:sz w:val="132"/>
          <w:szCs w:val="132"/>
          <w:rtl/>
        </w:rPr>
        <w:t xml:space="preserve"> الليل نعمة لا يعرف قدرها إلا من </w:t>
      </w:r>
      <w:proofErr w:type="gramStart"/>
      <w:r w:rsidRPr="007D56A6">
        <w:rPr>
          <w:rFonts w:ascii="Arabic Typesetting" w:hAnsi="Arabic Typesetting" w:cs="Arabic Typesetting"/>
          <w:sz w:val="132"/>
          <w:szCs w:val="132"/>
          <w:rtl/>
        </w:rPr>
        <w:t>فقدها .</w:t>
      </w:r>
      <w:proofErr w:type="gramEnd"/>
    </w:p>
    <w:p w14:paraId="6DA1BAB4" w14:textId="5F79E0C2" w:rsidR="008E4E73" w:rsidRPr="007D56A6" w:rsidRDefault="008E4E73" w:rsidP="008E4E73">
      <w:pPr>
        <w:jc w:val="both"/>
        <w:rPr>
          <w:rFonts w:ascii="Arabic Typesetting" w:hAnsi="Arabic Typesetting" w:cs="Arabic Typesetting"/>
          <w:sz w:val="148"/>
          <w:szCs w:val="148"/>
          <w:rtl/>
        </w:rPr>
      </w:pPr>
      <w:proofErr w:type="gramStart"/>
      <w:r w:rsidRPr="007D56A6">
        <w:rPr>
          <w:rFonts w:ascii="Arabic Typesetting" w:hAnsi="Arabic Typesetting" w:cs="Arabic Typesetting" w:hint="eastAsia"/>
          <w:sz w:val="132"/>
          <w:szCs w:val="132"/>
          <w:rtl/>
        </w:rPr>
        <w:t>آهٍ</w:t>
      </w:r>
      <w:r w:rsidRPr="007D56A6">
        <w:rPr>
          <w:rFonts w:ascii="Arabic Typesetting" w:hAnsi="Arabic Typesetting" w:cs="Arabic Typesetting"/>
          <w:sz w:val="132"/>
          <w:szCs w:val="132"/>
          <w:rtl/>
        </w:rPr>
        <w:t xml:space="preserve"> .</w:t>
      </w:r>
      <w:proofErr w:type="gramEnd"/>
      <w:r w:rsidRPr="007D56A6">
        <w:rPr>
          <w:rFonts w:ascii="Arabic Typesetting" w:hAnsi="Arabic Typesetting" w:cs="Arabic Typesetting"/>
          <w:sz w:val="132"/>
          <w:szCs w:val="132"/>
          <w:rtl/>
        </w:rPr>
        <w:t xml:space="preserve">. لو علمنا أن هذه الليالي التي تمضي في السهر والعبث ما هي إلا طيف </w:t>
      </w:r>
      <w:proofErr w:type="gramStart"/>
      <w:r w:rsidRPr="007D56A6">
        <w:rPr>
          <w:rFonts w:ascii="Arabic Typesetting" w:hAnsi="Arabic Typesetting" w:cs="Arabic Typesetting"/>
          <w:sz w:val="132"/>
          <w:szCs w:val="132"/>
          <w:rtl/>
        </w:rPr>
        <w:t>وضيف ،</w:t>
      </w:r>
      <w:proofErr w:type="gramEnd"/>
      <w:r w:rsidRPr="007D56A6">
        <w:rPr>
          <w:rFonts w:ascii="Arabic Typesetting" w:hAnsi="Arabic Typesetting" w:cs="Arabic Typesetting"/>
          <w:sz w:val="132"/>
          <w:szCs w:val="132"/>
          <w:rtl/>
        </w:rPr>
        <w:t xml:space="preserve"> ساعات ثم تزول ولن تعود أبداً ، وسيندم الإنسان على ضياعها ، </w:t>
      </w:r>
      <w:r w:rsidRPr="007D56A6">
        <w:rPr>
          <w:rFonts w:ascii="Arabic Typesetting" w:hAnsi="Arabic Typesetting" w:cs="Arabic Typesetting"/>
          <w:sz w:val="128"/>
          <w:szCs w:val="128"/>
          <w:rtl/>
        </w:rPr>
        <w:t xml:space="preserve">ويتحسّر على فواتها </w:t>
      </w:r>
      <w:r w:rsidRPr="007D56A6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r w:rsidRPr="007D56A6">
        <w:rPr>
          <w:rFonts w:ascii="QCF_P308" w:hAnsi="QCF_P308" w:cs="QCF_P308"/>
          <w:color w:val="000000"/>
          <w:sz w:val="87"/>
          <w:szCs w:val="87"/>
          <w:rtl/>
        </w:rPr>
        <w:t xml:space="preserve">ﭑ  ﭒ  ﭓ  ﭔ  ﭕ  ﭖ      ﭗ  ﭘ  ﭙ  ﭚ  ﭛ  ﭜ   ﭝ  </w:t>
      </w:r>
      <w:r w:rsidRPr="007D56A6">
        <w:rPr>
          <w:rFonts w:ascii="QCF_BSML" w:hAnsi="QCF_BSML" w:cs="QCF_BSML"/>
          <w:color w:val="000000"/>
          <w:sz w:val="87"/>
          <w:szCs w:val="87"/>
          <w:rtl/>
        </w:rPr>
        <w:t>ﭼ</w:t>
      </w:r>
      <w:r w:rsidRPr="007D56A6">
        <w:rPr>
          <w:rFonts w:ascii="Arial" w:hAnsi="Arial" w:cs="Arial"/>
          <w:color w:val="000000"/>
          <w:sz w:val="58"/>
          <w:szCs w:val="58"/>
          <w:rtl/>
        </w:rPr>
        <w:t xml:space="preserve"> </w:t>
      </w:r>
      <w:r w:rsidRPr="007D56A6">
        <w:rPr>
          <w:rFonts w:ascii="Arial" w:hAnsi="Arial"/>
          <w:color w:val="9DAB0C"/>
          <w:sz w:val="23"/>
          <w:szCs w:val="23"/>
          <w:rtl/>
        </w:rPr>
        <w:t>مريم</w:t>
      </w:r>
      <w:r w:rsidRPr="007D56A6">
        <w:rPr>
          <w:rFonts w:ascii="Arial" w:hAnsi="Arial" w:cs="Arial"/>
          <w:color w:val="9DAB0C"/>
          <w:sz w:val="23"/>
          <w:szCs w:val="23"/>
          <w:rtl/>
        </w:rPr>
        <w:t xml:space="preserve">: </w:t>
      </w:r>
      <w:r w:rsidRPr="007D56A6">
        <w:rPr>
          <w:rFonts w:ascii="Arial" w:hAnsi="Arial"/>
          <w:color w:val="9DAB0C"/>
          <w:sz w:val="23"/>
          <w:szCs w:val="23"/>
          <w:rtl/>
        </w:rPr>
        <w:t>٣٩</w:t>
      </w:r>
    </w:p>
    <w:p w14:paraId="0CAF9AC2" w14:textId="77777777" w:rsidR="007D56A6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يقول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عروة بن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الزبير :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انْصَرَفْتُ بَعْدَ الْعِشَاءِ الْآخِرَةِ فَسَمِعَتْ كَلَامِيَ عَائِشَةُ </w:t>
      </w:r>
      <w:r w:rsidR="00821E65" w:rsidRPr="00001722">
        <w:rPr>
          <w:rFonts w:cs="SC_SHMOOKH 01" w:hint="cs"/>
          <w:sz w:val="90"/>
          <w:szCs w:val="90"/>
          <w:rtl/>
        </w:rPr>
        <w:t>&lt;</w:t>
      </w:r>
      <w:r w:rsidR="00821E6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، وَنَحْنُ فِي حُجْرَةِ، بَيْنَنَا وَبَيْنَهَا سَقْفٌ فَقَالَتْ: يَا عُرْوَةُ مَا هَذَا السَّمَرُ؟ </w:t>
      </w:r>
    </w:p>
    <w:p w14:paraId="27FA773F" w14:textId="745F7244" w:rsidR="008E4E73" w:rsidRP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/>
          <w:sz w:val="140"/>
          <w:szCs w:val="140"/>
          <w:rtl/>
        </w:rPr>
        <w:t>«إِنِّي مَا رَأَيْتُ رَسُولَ الل</w:t>
      </w: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t>َّهِ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821E65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نَائِمًا قَبْلَ هَذِهِ الصَّلَاةِ وَلَا مُتَحَدِّثًا بَعْدَهَا، إِمَّا نَائِمًا فَيَسْلَمُ أَوْ مُصَلِّيًا فَيَغْنَمُ». </w:t>
      </w:r>
    </w:p>
    <w:p w14:paraId="4EBD70BF" w14:textId="39350F58" w:rsidR="008E4E73" w:rsidRP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الله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أكبر رضي الله عنك</w:t>
      </w:r>
      <w:r w:rsidR="007D56A6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يا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عائشة ،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كيف لو وقفت اليوم على دورنا فسمعتي إلى الضحكات ، والقنوات، وا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 xml:space="preserve">لعبث بالأجهزة والجوالات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إلى نصف الليل بل ربما إلى 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ثلث الأخير 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>من الليل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>؟</w:t>
      </w:r>
    </w:p>
    <w:p w14:paraId="549B2674" w14:textId="77777777" w:rsidR="008E4E73" w:rsidRP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كيف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لو رأت عائشة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أطفالاً ،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ونساءً كباراً ، ورجالاً تجاوزوا سن الرشد ، وبلغوا من الكبر عتياً يسهرون الليل على العبث ، والنت ، والقيل ، والقال ؟</w:t>
      </w:r>
    </w:p>
    <w:p w14:paraId="5F1F0C87" w14:textId="5FB50EC3" w:rsidR="008E4E73" w:rsidRP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/>
          <w:sz w:val="140"/>
          <w:szCs w:val="140"/>
          <w:rtl/>
        </w:rPr>
        <w:lastRenderedPageBreak/>
        <w:t>وَهذا مُعَاوِيَةُ بِنْ قُرَّةَ رَحِمَهُ اللَّهُ يحدّث أَنَّ أَبَاهُ كَ</w:t>
      </w: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t>انَ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يَقُولُ لِبَنِيهِ إِذَا صَلَّى الْعِشَاءَ: «يَا بَنِيَّ، نَامُوا لَعَلَّ اللَّهَ يَرْزُقُكُمْ مِنَ اللَّيْلِ خَيْرًا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» .</w:t>
      </w:r>
      <w:proofErr w:type="gramEnd"/>
    </w:p>
    <w:p w14:paraId="45306F75" w14:textId="1FC6F099" w:rsidR="008E4E73" w:rsidRDefault="008E4E73" w:rsidP="008E4E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t>بل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يقول أبو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الزناد :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كنت أخرج من السحر إلى مسجد النبي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فلا أمر ببيتٍ إلاّ وفيه قارئ .</w:t>
      </w:r>
    </w:p>
    <w:p w14:paraId="161AE0C0" w14:textId="38D7FB99" w:rsidR="007D56A6" w:rsidRPr="006B59AF" w:rsidRDefault="00D97AB7" w:rsidP="008E4E7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يا الله</w:t>
      </w:r>
      <w:r w:rsidR="00CD0562"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 يا </w:t>
      </w:r>
      <w:proofErr w:type="gramStart"/>
      <w:r w:rsidR="00CD0562"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الله </w:t>
      </w:r>
      <w:r w:rsidR="006B59AF" w:rsidRPr="006B59AF">
        <w:rPr>
          <w:rFonts w:ascii="Arabic Typesetting" w:hAnsi="Arabic Typesetting" w:cs="Arabic Typesetting" w:hint="cs"/>
          <w:sz w:val="138"/>
          <w:szCs w:val="138"/>
          <w:rtl/>
        </w:rPr>
        <w:t>،</w:t>
      </w:r>
      <w:proofErr w:type="gramEnd"/>
      <w:r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 ما هذا ؟! </w:t>
      </w:r>
    </w:p>
    <w:p w14:paraId="399D844D" w14:textId="439A6B80" w:rsidR="00D97AB7" w:rsidRPr="006B59AF" w:rsidRDefault="00D97AB7" w:rsidP="008E4E7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فلا أمرّ ببيت إلّا وفيه </w:t>
      </w:r>
      <w:proofErr w:type="gramStart"/>
      <w:r w:rsidRPr="006B59AF">
        <w:rPr>
          <w:rFonts w:ascii="Arabic Typesetting" w:hAnsi="Arabic Typesetting" w:cs="Arabic Typesetting" w:hint="cs"/>
          <w:sz w:val="138"/>
          <w:szCs w:val="138"/>
          <w:rtl/>
        </w:rPr>
        <w:t>قارئ .</w:t>
      </w:r>
      <w:proofErr w:type="gramEnd"/>
    </w:p>
    <w:p w14:paraId="6E30C23A" w14:textId="1E6D22BB" w:rsidR="008E4E73" w:rsidRPr="006B59AF" w:rsidRDefault="00D97AB7" w:rsidP="00D97AB7">
      <w:pPr>
        <w:jc w:val="both"/>
        <w:rPr>
          <w:rFonts w:ascii="Arabic Typesetting" w:hAnsi="Arabic Typesetting" w:cs="Arabic Typesetting"/>
          <w:sz w:val="142"/>
          <w:szCs w:val="142"/>
          <w:rtl/>
        </w:rPr>
      </w:pPr>
      <w:r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يا ربي </w:t>
      </w:r>
      <w:proofErr w:type="gramStart"/>
      <w:r w:rsidRPr="006B59AF">
        <w:rPr>
          <w:rFonts w:ascii="Arabic Typesetting" w:hAnsi="Arabic Typesetting" w:cs="Arabic Typesetting" w:hint="cs"/>
          <w:sz w:val="138"/>
          <w:szCs w:val="138"/>
          <w:rtl/>
        </w:rPr>
        <w:t>رحماك ،</w:t>
      </w:r>
      <w:proofErr w:type="gramEnd"/>
      <w:r w:rsidRPr="006B59AF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8E4E73" w:rsidRPr="006B59AF">
        <w:rPr>
          <w:rFonts w:ascii="Arabic Typesetting" w:hAnsi="Arabic Typesetting" w:cs="Arabic Typesetting" w:hint="eastAsia"/>
          <w:sz w:val="138"/>
          <w:szCs w:val="138"/>
          <w:rtl/>
        </w:rPr>
        <w:t>أم</w:t>
      </w:r>
      <w:r w:rsidR="006B59AF" w:rsidRPr="006B59AF">
        <w:rPr>
          <w:rFonts w:ascii="Arabic Typesetting" w:hAnsi="Arabic Typesetting" w:cs="Arabic Typesetting" w:hint="cs"/>
          <w:sz w:val="138"/>
          <w:szCs w:val="138"/>
          <w:rtl/>
        </w:rPr>
        <w:t>ّ</w:t>
      </w:r>
      <w:r w:rsidR="008E4E73" w:rsidRPr="006B59AF">
        <w:rPr>
          <w:rFonts w:ascii="Arabic Typesetting" w:hAnsi="Arabic Typesetting" w:cs="Arabic Typesetting" w:hint="eastAsia"/>
          <w:sz w:val="138"/>
          <w:szCs w:val="138"/>
          <w:rtl/>
        </w:rPr>
        <w:t>ا</w:t>
      </w:r>
      <w:r w:rsidR="008E4E73" w:rsidRPr="006B59AF">
        <w:rPr>
          <w:rFonts w:ascii="Arabic Typesetting" w:hAnsi="Arabic Typesetting" w:cs="Arabic Typesetting"/>
          <w:sz w:val="138"/>
          <w:szCs w:val="138"/>
          <w:rtl/>
        </w:rPr>
        <w:t xml:space="preserve"> اليوم فنشكو إلى الله تعالى حال بيوتنا فلا تمرّ ببيت إلا وأصغيت إلى غطيط أهله </w:t>
      </w:r>
      <w:r w:rsidR="008E4E73" w:rsidRPr="006B59AF">
        <w:rPr>
          <w:rFonts w:ascii="Arabic Typesetting" w:hAnsi="Arabic Typesetting" w:cs="Arabic Typesetting"/>
          <w:sz w:val="136"/>
          <w:szCs w:val="136"/>
          <w:rtl/>
        </w:rPr>
        <w:t>بالنوم بعد سهر على</w:t>
      </w:r>
      <w:r w:rsidR="00CD056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 العبث و</w:t>
      </w:r>
      <w:r w:rsidR="008E4E73" w:rsidRPr="006B59AF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CD056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لعب </w:t>
      </w:r>
      <w:proofErr w:type="spellStart"/>
      <w:r w:rsidR="00CD0562" w:rsidRPr="006B59AF">
        <w:rPr>
          <w:rFonts w:ascii="Arabic Typesetting" w:hAnsi="Arabic Typesetting" w:cs="Arabic Typesetting" w:hint="cs"/>
          <w:sz w:val="136"/>
          <w:szCs w:val="136"/>
          <w:rtl/>
        </w:rPr>
        <w:t>الببجي</w:t>
      </w:r>
      <w:proofErr w:type="spellEnd"/>
      <w:r w:rsidR="008E4E73" w:rsidRPr="006B59AF">
        <w:rPr>
          <w:rFonts w:ascii="Arabic Typesetting" w:hAnsi="Arabic Typesetting" w:cs="Arabic Typesetting"/>
          <w:sz w:val="136"/>
          <w:szCs w:val="136"/>
          <w:rtl/>
        </w:rPr>
        <w:t xml:space="preserve"> ،</w:t>
      </w:r>
      <w:r w:rsidR="00CD056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 وغيرها مما يقتل العمر قتلا</w:t>
      </w:r>
      <w:r w:rsidR="006B59AF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 w:rsidR="008E4E73" w:rsidRPr="006B59AF">
        <w:rPr>
          <w:rFonts w:ascii="Arabic Typesetting" w:hAnsi="Arabic Typesetting" w:cs="Arabic Typesetting"/>
          <w:sz w:val="136"/>
          <w:szCs w:val="136"/>
          <w:rtl/>
        </w:rPr>
        <w:t>.</w:t>
      </w:r>
    </w:p>
    <w:p w14:paraId="26827814" w14:textId="76456351" w:rsidR="006B59AF" w:rsidRDefault="008E4E73" w:rsidP="007D56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تعالوا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بنا إلى بيت الن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بوة لنكشف عن </w:t>
      </w:r>
      <w:r w:rsidR="00CD0562">
        <w:rPr>
          <w:rFonts w:ascii="Arabic Typesetting" w:hAnsi="Arabic Typesetting" w:cs="Arabic Typesetting" w:hint="cs"/>
          <w:sz w:val="140"/>
          <w:szCs w:val="140"/>
          <w:rtl/>
        </w:rPr>
        <w:t xml:space="preserve">حاله </w:t>
      </w:r>
      <w:r w:rsidR="007D56A6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، إذا أقبل الليل وأدبر </w:t>
      </w:r>
      <w:proofErr w:type="gramStart"/>
      <w:r w:rsidRPr="008E4E73">
        <w:rPr>
          <w:rFonts w:ascii="Arabic Typesetting" w:hAnsi="Arabic Typesetting" w:cs="Arabic Typesetting"/>
          <w:sz w:val="140"/>
          <w:szCs w:val="140"/>
          <w:rtl/>
        </w:rPr>
        <w:t>النهار ،</w:t>
      </w:r>
      <w:proofErr w:type="gramEnd"/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تقول عائشة </w:t>
      </w:r>
      <w:r w:rsidR="00D97AB7" w:rsidRPr="00001722">
        <w:rPr>
          <w:rFonts w:cs="SC_SHMOOKH 01" w:hint="cs"/>
          <w:sz w:val="90"/>
          <w:szCs w:val="90"/>
          <w:rtl/>
        </w:rPr>
        <w:t>&lt;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: ((مَا نَامَ رَسُولُ اللَّهِ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قَبْلَ الْعِشَاءِ، وَلَا سَمَرَ بَعْدَهَا )) 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F982C65" w14:textId="132808A0" w:rsidR="008E4E73" w:rsidRPr="008E4E73" w:rsidRDefault="008E4E73" w:rsidP="006B59A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D97AB7">
        <w:rPr>
          <w:rFonts w:ascii="Arabic Typesetting" w:hAnsi="Arabic Typesetting" w:cs="Arabic Typesetting"/>
          <w:sz w:val="44"/>
          <w:szCs w:val="44"/>
          <w:rtl/>
        </w:rPr>
        <w:t>رواه ابن ماجه وصححه الألباني</w:t>
      </w:r>
      <w:r w:rsidR="006B59AF">
        <w:rPr>
          <w:rFonts w:ascii="Arabic Typesetting" w:hAnsi="Arabic Typesetting" w:cs="Arabic Typesetting" w:hint="cs"/>
          <w:sz w:val="44"/>
          <w:szCs w:val="44"/>
          <w:rtl/>
        </w:rPr>
        <w:t>.</w:t>
      </w:r>
    </w:p>
    <w:p w14:paraId="79920594" w14:textId="77777777" w:rsidR="006B59AF" w:rsidRDefault="006B59AF" w:rsidP="00D97AB7">
      <w:pPr>
        <w:tabs>
          <w:tab w:val="left" w:pos="7512"/>
        </w:tabs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2E800B6" w14:textId="01DF9634" w:rsidR="00D97AB7" w:rsidRDefault="008E4E73" w:rsidP="00D97AB7">
      <w:pPr>
        <w:tabs>
          <w:tab w:val="left" w:pos="7512"/>
        </w:tabs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وهذا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الغلام عبدالله بن عباس </w:t>
      </w:r>
      <w:r w:rsidR="00D97AB7" w:rsidRPr="00001722">
        <w:rPr>
          <w:rFonts w:cs="SC_SHMOOKH 01" w:hint="cs"/>
          <w:sz w:val="90"/>
          <w:szCs w:val="90"/>
          <w:rtl/>
        </w:rPr>
        <w:t>{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يحدّث عن حال النّبيّ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إذا غدا إلى بيته بعد صلاة العشاء فيقول </w:t>
      </w:r>
      <w:r w:rsidR="00D97AB7" w:rsidRPr="00001722">
        <w:rPr>
          <w:rFonts w:cs="SC_SHMOOKH 01" w:hint="cs"/>
          <w:sz w:val="90"/>
          <w:szCs w:val="90"/>
          <w:rtl/>
        </w:rPr>
        <w:t>&gt;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>: بتُّ لَيْلَةً عِنْدَ خالتي مَيْمُونَةَ -</w:t>
      </w:r>
      <w:r w:rsidR="00D97AB7" w:rsidRPr="00001722">
        <w:rPr>
          <w:rFonts w:cs="SC_SHMOOKH 01" w:hint="cs"/>
          <w:sz w:val="90"/>
          <w:szCs w:val="90"/>
          <w:rtl/>
        </w:rPr>
        <w:t>&lt;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>- زَوْجِ النَّبِيِّ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فَاضْطَجَعْتُ فِي عَرْضِ الوِسَادَةِ " وَاضْطَجَعَ رَسُولُ اللَّهِ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وَأَ</w:t>
      </w:r>
      <w:r w:rsidRPr="008E4E73">
        <w:rPr>
          <w:rFonts w:ascii="Arabic Typesetting" w:hAnsi="Arabic Typesetting" w:cs="Arabic Typesetting" w:hint="eastAsia"/>
          <w:sz w:val="140"/>
          <w:szCs w:val="140"/>
          <w:rtl/>
        </w:rPr>
        <w:t>هْلُهُ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 فِي طُولِهَا، فَنَامَ رَسُولُ اللَّهِ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، حَتَّى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إِذَا انْتَصَفَ اللَّيْلُ، أَوْ قَبْلَهُ بِقَلِيلٍ أَوْ بَعْدَهُ بِقَلِيلٍ، اسْتَيْقَظَ رَسُولُ اللَّهِ </w:t>
      </w:r>
      <w:r w:rsidR="00D97AB7" w:rsidRPr="00001722">
        <w:rPr>
          <w:rFonts w:cs="SC_SHMOOKH 01"/>
          <w:sz w:val="90"/>
          <w:szCs w:val="90"/>
        </w:rPr>
        <w:sym w:font="AGA Arabesque" w:char="F065"/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 xml:space="preserve">، فَجَلَسَ يَمْسَحُ النَّوْمَ عَنْ وَجْهِهِ بِيَدِهِ، ثُمَّ قَرَأَ العَشْرَ الآيَاتِ الخَوَاتِمَ مِنْ سُورَةِ آلِ عِمْرَانَ، فَتَوَضَّأَ ، ثُمَّ قَامَ يُصَلِّي. </w:t>
      </w:r>
    </w:p>
    <w:p w14:paraId="59A128EF" w14:textId="7CA0DECB" w:rsidR="008E4E73" w:rsidRPr="008E4E73" w:rsidRDefault="008E4E73" w:rsidP="00D97AB7">
      <w:pPr>
        <w:tabs>
          <w:tab w:val="left" w:pos="7512"/>
        </w:tabs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E4E73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 ابْنُ عَبَّاسٍ: فَقُمْتُ فَصَنَعْتُ مِثْلَ مَا صَنَعَ، ثُمَّ ذَهَبْتُ فَقُمْتُ إِلَى جَنْبِهِ، فَصَلَّى رَكْعَتَيْنِ، ثُمَّ رَكْعَتَيْنِ، ثُمَّ رَكْعَتَيْنِ، ثُمَّ رَكْعَتَيْنِ، ثُمَّ رَكْعَتَيْنِ، ثُمَّ رَكْعَتَيْنِ، ثُمَّ أَوْتَرَ</w:t>
      </w:r>
      <w:r w:rsidR="00D97AB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E4E73">
        <w:rPr>
          <w:rFonts w:ascii="Arabic Typesetting" w:hAnsi="Arabic Typesetting" w:cs="Arabic Typesetting"/>
          <w:sz w:val="140"/>
          <w:szCs w:val="140"/>
          <w:rtl/>
        </w:rPr>
        <w:t>"</w:t>
      </w:r>
      <w:r w:rsidRPr="00D97AB7">
        <w:rPr>
          <w:rFonts w:ascii="Arabic Typesetting" w:hAnsi="Arabic Typesetting" w:cs="Arabic Typesetting"/>
          <w:sz w:val="52"/>
          <w:szCs w:val="52"/>
          <w:rtl/>
        </w:rPr>
        <w:t xml:space="preserve">متفق </w:t>
      </w:r>
      <w:proofErr w:type="gramStart"/>
      <w:r w:rsidRPr="00D97AB7">
        <w:rPr>
          <w:rFonts w:ascii="Arabic Typesetting" w:hAnsi="Arabic Typesetting" w:cs="Arabic Typesetting"/>
          <w:sz w:val="52"/>
          <w:szCs w:val="52"/>
          <w:rtl/>
        </w:rPr>
        <w:t>عليه .</w:t>
      </w:r>
      <w:proofErr w:type="gramEnd"/>
    </w:p>
    <w:p w14:paraId="16375BF6" w14:textId="6A88D421" w:rsidR="00E150F6" w:rsidRPr="000B15EA" w:rsidRDefault="00E150F6" w:rsidP="00963E45">
      <w:pPr>
        <w:jc w:val="center"/>
        <w:rPr>
          <w:rFonts w:ascii="Arabic Typesetting" w:hAnsi="Arabic Typesetting" w:cs="Arabic Typesetting"/>
          <w:sz w:val="180"/>
          <w:szCs w:val="180"/>
          <w:rtl/>
        </w:rPr>
      </w:pPr>
      <w:r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</w:t>
      </w:r>
      <w:r w:rsidR="00FE0B9B"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ا ...</w:t>
      </w:r>
      <w:r w:rsidRPr="000B15EA">
        <w:rPr>
          <w:rFonts w:ascii="Arabic Typesetting" w:hAnsi="Arabic Typesetting" w:cs="Arabic Typesetting"/>
          <w:sz w:val="180"/>
          <w:szCs w:val="180"/>
          <w:rtl/>
        </w:rPr>
        <w:br w:type="page"/>
      </w:r>
    </w:p>
    <w:p w14:paraId="64CF98DF" w14:textId="7FD65914" w:rsidR="00E150F6" w:rsidRPr="00325DBE" w:rsidRDefault="00E150F6" w:rsidP="00BD1B6F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461B5D9E" w14:textId="58751199" w:rsid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هل سمعتم بالسهر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ال</w:t>
      </w:r>
      <w:r w:rsidR="001972E5">
        <w:rPr>
          <w:rFonts w:ascii="Arabic Typesetting" w:hAnsi="Arabic Typesetting" w:cs="Arabic Typesetting" w:hint="cs"/>
          <w:sz w:val="140"/>
          <w:szCs w:val="140"/>
          <w:rtl/>
        </w:rPr>
        <w:t>جميل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؟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2CBC103C" w14:textId="77777777" w:rsidR="006B59AF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السهر </w:t>
      </w:r>
      <w:r w:rsidR="001972E5">
        <w:rPr>
          <w:rFonts w:ascii="Arabic Typesetting" w:hAnsi="Arabic Typesetting" w:cs="Arabic Typesetting" w:hint="cs"/>
          <w:sz w:val="140"/>
          <w:szCs w:val="140"/>
          <w:rtl/>
        </w:rPr>
        <w:t>الجميل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الذي ذكره الله في كتابه فقال سبحانه </w:t>
      </w:r>
      <w:r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proofErr w:type="gramStart"/>
      <w:r>
        <w:rPr>
          <w:rFonts w:ascii="QCF_P521" w:hAnsi="QCF_P521" w:cs="QCF_P521"/>
          <w:color w:val="000000"/>
          <w:sz w:val="95"/>
          <w:szCs w:val="95"/>
          <w:rtl/>
        </w:rPr>
        <w:t>ﮌ  ﮍ</w:t>
      </w:r>
      <w:proofErr w:type="gramEnd"/>
      <w:r>
        <w:rPr>
          <w:rFonts w:ascii="QCF_P521" w:hAnsi="QCF_P521" w:cs="QCF_P521"/>
          <w:color w:val="000000"/>
          <w:sz w:val="95"/>
          <w:szCs w:val="95"/>
          <w:rtl/>
        </w:rPr>
        <w:t xml:space="preserve"> ﮎ  ﮏ    ﮐ  ﮑ  ﮒ  </w:t>
      </w:r>
      <w:r>
        <w:rPr>
          <w:rFonts w:ascii="QCF_BSML" w:hAnsi="QCF_BSML" w:cs="QCF_BSML"/>
          <w:color w:val="000000"/>
          <w:sz w:val="95"/>
          <w:szCs w:val="95"/>
          <w:rtl/>
        </w:rPr>
        <w:t>ﭼ</w:t>
      </w:r>
      <w:r>
        <w:rPr>
          <w:rFonts w:ascii="Arial (Arabic)" w:hAnsi="Arial (Arabic)" w:cs="Arial (Arabic)"/>
          <w:color w:val="000000"/>
          <w:sz w:val="18"/>
          <w:szCs w:val="18"/>
          <w:rtl/>
        </w:rPr>
        <w:t xml:space="preserve"> </w:t>
      </w:r>
      <w:r w:rsidRPr="00714F3C">
        <w:rPr>
          <w:rFonts w:ascii="Traditional Arabic" w:hAnsi="Arial (Arabic)" w:cs="Traditional Arabic"/>
          <w:color w:val="9DAB0C"/>
          <w:sz w:val="17"/>
          <w:szCs w:val="17"/>
          <w:rtl/>
        </w:rPr>
        <w:t>الذاريات: ١٧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7A978B9C" w14:textId="71ED03EA" w:rsidR="00EC4AEA" w:rsidRP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وقال </w:t>
      </w:r>
      <w:r w:rsidR="001972E5"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r>
        <w:rPr>
          <w:rFonts w:ascii="QCF_P416" w:hAnsi="QCF_P416" w:cs="QCF_P416"/>
          <w:color w:val="000000"/>
          <w:sz w:val="95"/>
          <w:szCs w:val="95"/>
          <w:rtl/>
        </w:rPr>
        <w:t xml:space="preserve">ﮔ  ﮕ   ﮖ  ﮗ  ﮘ  ﮙ  ﮚ  ﮛ  ﮜ  ﮝ   ﮞ  ﮟ  </w:t>
      </w:r>
      <w:r>
        <w:rPr>
          <w:rFonts w:ascii="QCF_BSML" w:hAnsi="QCF_BSML" w:cs="QCF_BSML"/>
          <w:color w:val="000000"/>
          <w:sz w:val="95"/>
          <w:szCs w:val="95"/>
          <w:rtl/>
        </w:rPr>
        <w:t>ﭼ</w:t>
      </w:r>
      <w:r>
        <w:rPr>
          <w:rFonts w:ascii="Arial (Arabic)" w:hAnsi="Arial (Arabic)" w:cs="Arial (Arabic)"/>
          <w:color w:val="000000"/>
          <w:sz w:val="18"/>
          <w:szCs w:val="18"/>
          <w:rtl/>
        </w:rPr>
        <w:t xml:space="preserve"> </w:t>
      </w:r>
      <w:r>
        <w:rPr>
          <w:rFonts w:ascii="Traditional Arabic" w:hAnsi="Arial (Arabic)" w:cs="Traditional Arabic"/>
          <w:color w:val="9DAB0C"/>
          <w:sz w:val="39"/>
          <w:szCs w:val="39"/>
          <w:rtl/>
        </w:rPr>
        <w:t>السجدة: ١٦</w:t>
      </w:r>
    </w:p>
    <w:p w14:paraId="32B1039C" w14:textId="0DD1D6D1" w:rsidR="00EC4AEA" w:rsidRDefault="001972E5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فبالله عليكم </w:t>
      </w:r>
      <w:r w:rsidR="00EC4AEA" w:rsidRPr="00EC4AEA">
        <w:rPr>
          <w:rFonts w:ascii="Arabic Typesetting" w:hAnsi="Arabic Typesetting" w:cs="Arabic Typesetting" w:hint="eastAsia"/>
          <w:sz w:val="140"/>
          <w:szCs w:val="140"/>
          <w:rtl/>
        </w:rPr>
        <w:t>ما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هو نصيبنا في هذا الليل الطويل من هذ السهر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الجميل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>؟</w:t>
      </w:r>
    </w:p>
    <w:p w14:paraId="59B9F139" w14:textId="44D78C96" w:rsidR="001972E5" w:rsidRPr="00EC4AEA" w:rsidRDefault="001972E5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BE4448C" w14:textId="30A85DA9" w:rsidR="00EC4AEA" w:rsidRPr="00EC4AEA" w:rsidRDefault="00EC4AEA" w:rsidP="00776EC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بل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تأمّل بلاغة القرآن وهو يتحدّث عن سهر هؤلاء العظام، فجعل بياتهم قياماً </w:t>
      </w:r>
      <w:r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r>
        <w:rPr>
          <w:rFonts w:ascii="QCF_P365" w:hAnsi="QCF_P365" w:cs="QCF_P365"/>
          <w:color w:val="000000"/>
          <w:sz w:val="95"/>
          <w:szCs w:val="95"/>
          <w:rtl/>
        </w:rPr>
        <w:t xml:space="preserve">ﯟ   </w:t>
      </w:r>
      <w:proofErr w:type="gramStart"/>
      <w:r>
        <w:rPr>
          <w:rFonts w:ascii="QCF_P365" w:hAnsi="QCF_P365" w:cs="QCF_P365"/>
          <w:color w:val="000000"/>
          <w:sz w:val="95"/>
          <w:szCs w:val="95"/>
          <w:rtl/>
        </w:rPr>
        <w:t>ﯠ  ﯡ</w:t>
      </w:r>
      <w:proofErr w:type="gramEnd"/>
      <w:r>
        <w:rPr>
          <w:rFonts w:ascii="QCF_P365" w:hAnsi="QCF_P365" w:cs="QCF_P365"/>
          <w:color w:val="000000"/>
          <w:sz w:val="95"/>
          <w:szCs w:val="95"/>
          <w:rtl/>
        </w:rPr>
        <w:t xml:space="preserve">      ﯢ  ﯣ  ﯤ  </w:t>
      </w:r>
      <w:r>
        <w:rPr>
          <w:rFonts w:ascii="QCF_BSML" w:hAnsi="QCF_BSML" w:cs="QCF_BSML"/>
          <w:color w:val="000000"/>
          <w:sz w:val="95"/>
          <w:szCs w:val="95"/>
          <w:rtl/>
        </w:rPr>
        <w:t>ﭼ</w:t>
      </w:r>
      <w:r>
        <w:rPr>
          <w:rFonts w:ascii="Arial (Arabic)" w:hAnsi="Arial (Arabic)" w:cs="Arial (Arabic)"/>
          <w:color w:val="000000"/>
          <w:sz w:val="18"/>
          <w:szCs w:val="18"/>
          <w:rtl/>
        </w:rPr>
        <w:t xml:space="preserve"> </w:t>
      </w:r>
      <w:r>
        <w:rPr>
          <w:rFonts w:ascii="Traditional Arabic" w:hAnsi="Arial (Arabic)" w:cs="Traditional Arabic"/>
          <w:color w:val="9DAB0C"/>
          <w:sz w:val="39"/>
          <w:szCs w:val="39"/>
          <w:rtl/>
        </w:rPr>
        <w:t>الفرقان: ٦٤</w:t>
      </w:r>
      <w:r w:rsidR="002602C1">
        <w:rPr>
          <w:rFonts w:ascii="Arabic Typesetting" w:hAnsi="Arabic Typesetting" w:cs="Arabic Typesetting" w:hint="cs"/>
          <w:sz w:val="140"/>
          <w:szCs w:val="140"/>
          <w:rtl/>
        </w:rPr>
        <w:t xml:space="preserve"> الله أكبر اللهم نسألك من فضلك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F2696A3" w14:textId="5320EA65" w:rsidR="00EC4AEA" w:rsidRPr="006B59AF" w:rsidRDefault="00EC4AEA" w:rsidP="00EC4AEA">
      <w:pPr>
        <w:jc w:val="both"/>
        <w:rPr>
          <w:rFonts w:ascii="Arabic Typesetting" w:hAnsi="Arabic Typesetting" w:cs="Arabic Typesetting"/>
          <w:sz w:val="144"/>
          <w:szCs w:val="144"/>
          <w:rtl/>
        </w:rPr>
      </w:pPr>
      <w:r w:rsidRPr="006B59AF">
        <w:rPr>
          <w:rFonts w:ascii="Arabic Typesetting" w:hAnsi="Arabic Typesetting" w:cs="Arabic Typesetting" w:hint="eastAsia"/>
          <w:sz w:val="136"/>
          <w:szCs w:val="136"/>
          <w:rtl/>
        </w:rPr>
        <w:lastRenderedPageBreak/>
        <w:t>أخرج</w:t>
      </w:r>
      <w:r w:rsidRPr="006B59AF">
        <w:rPr>
          <w:rFonts w:ascii="Arabic Typesetting" w:hAnsi="Arabic Typesetting" w:cs="Arabic Typesetting"/>
          <w:sz w:val="136"/>
          <w:szCs w:val="136"/>
          <w:rtl/>
        </w:rPr>
        <w:t xml:space="preserve"> ابن أبي حاتم بسنده عن الحسن أنه </w:t>
      </w:r>
      <w:proofErr w:type="gramStart"/>
      <w:r w:rsidRPr="006B59AF">
        <w:rPr>
          <w:rFonts w:ascii="Arabic Typesetting" w:hAnsi="Arabic Typesetting" w:cs="Arabic Typesetting"/>
          <w:sz w:val="136"/>
          <w:szCs w:val="136"/>
          <w:rtl/>
        </w:rPr>
        <w:t>قال :</w:t>
      </w:r>
      <w:proofErr w:type="gramEnd"/>
      <w:r w:rsidRPr="006B59AF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6B59AF" w:rsidRPr="006B59AF">
        <w:rPr>
          <w:rFonts w:ascii="Arabic Typesetting" w:hAnsi="Arabic Typesetting" w:cs="Arabic Typesetting"/>
          <w:sz w:val="136"/>
          <w:szCs w:val="136"/>
          <w:rtl/>
        </w:rPr>
        <w:t>"</w:t>
      </w:r>
      <w:r w:rsidRPr="006B59AF">
        <w:rPr>
          <w:rFonts w:ascii="Arabic Typesetting" w:hAnsi="Arabic Typesetting" w:cs="Arabic Typesetting"/>
          <w:sz w:val="136"/>
          <w:szCs w:val="136"/>
          <w:rtl/>
        </w:rPr>
        <w:t>يَنْتَصِبُونَ لِلَّهِ عَلَى أَقْدَامِهِمْ وَيَفْتَرِشُونَ وُجُوهَهُمْ سُجَّدًا لِرَبِّهِمْ تَجْرِي دُمُوعُهُمْ عَلَى خُدُودِهِمْ خَوْفًا مِنْ رَبِّهِمْ"</w:t>
      </w:r>
      <w:r w:rsid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="00714F3C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776EC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بل تأمل </w:t>
      </w:r>
      <w:r w:rsidRPr="006B59AF">
        <w:rPr>
          <w:rFonts w:ascii="Arabic Typesetting" w:hAnsi="Arabic Typesetting" w:cs="Arabic Typesetting"/>
          <w:sz w:val="136"/>
          <w:szCs w:val="136"/>
          <w:rtl/>
        </w:rPr>
        <w:t xml:space="preserve">رعاك الله حال من </w:t>
      </w:r>
      <w:r w:rsidR="00776EC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شغلته الدار </w:t>
      </w:r>
      <w:r w:rsidRPr="006B59AF">
        <w:rPr>
          <w:rFonts w:ascii="Arabic Typesetting" w:hAnsi="Arabic Typesetting" w:cs="Arabic Typesetting"/>
          <w:sz w:val="136"/>
          <w:szCs w:val="136"/>
          <w:rtl/>
        </w:rPr>
        <w:t>الأخرة</w:t>
      </w:r>
      <w:r w:rsidR="006B59AF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B59AF">
        <w:rPr>
          <w:rFonts w:ascii="Arabic Typesetting" w:hAnsi="Arabic Typesetting" w:cs="Arabic Typesetting"/>
          <w:sz w:val="136"/>
          <w:szCs w:val="136"/>
          <w:rtl/>
        </w:rPr>
        <w:t xml:space="preserve"> فوصفه الله حاله</w:t>
      </w:r>
      <w:r w:rsidR="00776EC2" w:rsidRPr="006B59A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B59AF">
        <w:rPr>
          <w:rFonts w:ascii="QCF_BSML" w:eastAsiaTheme="minorHAnsi" w:hAnsi="QCF_BSML" w:cs="QCF_BSML"/>
          <w:color w:val="000000"/>
          <w:sz w:val="85"/>
          <w:szCs w:val="85"/>
          <w:rtl/>
        </w:rPr>
        <w:t xml:space="preserve"> ﭽ </w:t>
      </w:r>
      <w:r w:rsidRPr="006B59AF">
        <w:rPr>
          <w:rFonts w:ascii="QCF_P459" w:eastAsiaTheme="minorHAnsi" w:hAnsi="QCF_P459" w:cs="QCF_P459"/>
          <w:color w:val="000000"/>
          <w:sz w:val="85"/>
          <w:szCs w:val="85"/>
          <w:rtl/>
        </w:rPr>
        <w:t xml:space="preserve">ﯦ  ﯧ   ﯨ  ﯩ  ﯪ  ﯫ  ﯬ  ﯭ   ﯮ    ﯯ  ﯰ  </w:t>
      </w:r>
      <w:proofErr w:type="spellStart"/>
      <w:r w:rsidRPr="006B59AF">
        <w:rPr>
          <w:rFonts w:ascii="QCF_P459" w:eastAsiaTheme="minorHAnsi" w:hAnsi="QCF_P459" w:cs="QCF_P459"/>
          <w:color w:val="000000"/>
          <w:sz w:val="85"/>
          <w:szCs w:val="85"/>
          <w:rtl/>
        </w:rPr>
        <w:t>ﯱ</w:t>
      </w:r>
      <w:r w:rsidRPr="006B59AF">
        <w:rPr>
          <w:rFonts w:ascii="QCF_P459" w:eastAsiaTheme="minorHAnsi" w:hAnsi="QCF_P459" w:cs="QCF_P459"/>
          <w:color w:val="0000A5"/>
          <w:sz w:val="85"/>
          <w:szCs w:val="85"/>
          <w:rtl/>
        </w:rPr>
        <w:t>ﯲ</w:t>
      </w:r>
      <w:proofErr w:type="spellEnd"/>
      <w:r w:rsidRPr="006B59AF">
        <w:rPr>
          <w:rFonts w:ascii="QCF_P459" w:eastAsiaTheme="minorHAnsi" w:hAnsi="QCF_P459" w:cs="QCF_P459"/>
          <w:color w:val="000000"/>
          <w:sz w:val="85"/>
          <w:szCs w:val="85"/>
          <w:rtl/>
        </w:rPr>
        <w:t xml:space="preserve">    </w:t>
      </w:r>
      <w:r w:rsidRPr="006B59AF">
        <w:rPr>
          <w:rFonts w:ascii="QCF_BSML" w:eastAsiaTheme="minorHAnsi" w:hAnsi="QCF_BSML" w:cs="QCF_BSML"/>
          <w:color w:val="000000"/>
          <w:sz w:val="85"/>
          <w:szCs w:val="85"/>
          <w:rtl/>
        </w:rPr>
        <w:t>ﭼ</w:t>
      </w:r>
      <w:r w:rsidRPr="006B59AF">
        <w:rPr>
          <w:rFonts w:ascii="Arial" w:eastAsiaTheme="minorHAnsi" w:hAnsi="Arial" w:cs="Arial"/>
          <w:color w:val="000000"/>
          <w:sz w:val="14"/>
          <w:szCs w:val="14"/>
          <w:rtl/>
        </w:rPr>
        <w:t xml:space="preserve"> </w:t>
      </w:r>
      <w:r w:rsidRPr="006B59AF">
        <w:rPr>
          <w:rFonts w:ascii="Traditional Arabic" w:eastAsiaTheme="minorHAnsi" w:hAnsi="Traditional Arabic" w:cs="Traditional Arabic"/>
          <w:color w:val="9DAB0C"/>
          <w:sz w:val="35"/>
          <w:szCs w:val="35"/>
          <w:rtl/>
        </w:rPr>
        <w:t>الزمر: ٩</w:t>
      </w:r>
    </w:p>
    <w:p w14:paraId="566DB4A5" w14:textId="3FBF98BB" w:rsidR="00EC4AEA" w:rsidRP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أم</w:t>
      </w:r>
      <w:r w:rsidR="00714F3C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نحن فلنكن صرحاء فمنّا أقوامٌ ينامون الليل كلّه ويعجز أحدنا أن يتهجّد بين يدي الله بركعتين، ومنا </w:t>
      </w:r>
      <w:r w:rsidR="00CD48E2">
        <w:rPr>
          <w:rFonts w:ascii="Arabic Typesetting" w:hAnsi="Arabic Typesetting" w:cs="Arabic Typesetting" w:hint="cs"/>
          <w:sz w:val="140"/>
          <w:szCs w:val="140"/>
          <w:rtl/>
        </w:rPr>
        <w:t xml:space="preserve">من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يسهر الليل كله في اللهو واللغو</w:t>
      </w:r>
      <w:r w:rsidR="00714F3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9B7F814" w14:textId="0392446E" w:rsidR="00EC4AEA" w:rsidRP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تقول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أم سعيد الطائية: كان بيننا وبين داود الطائي جدار قصير، فكنت أسمع حنينه عامة الليل، لا يهدأ،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lastRenderedPageBreak/>
        <w:t>وربما ترن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م في السحر بالقرآن، فأرى أن جميع الن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عيم قد جمع في ترن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مه، وكان لا يسرج عليه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( أي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كان يصلي في الظلام) </w:t>
      </w:r>
      <w:r w:rsidRPr="00714F3C">
        <w:rPr>
          <w:rFonts w:ascii="Arabic Typesetting" w:hAnsi="Arabic Typesetting" w:cs="Arabic Typesetting"/>
          <w:sz w:val="46"/>
          <w:szCs w:val="46"/>
          <w:rtl/>
        </w:rPr>
        <w:t>سير أعلام النبلاء (7/93)</w:t>
      </w:r>
      <w:r w:rsidR="006B59AF">
        <w:rPr>
          <w:rFonts w:ascii="Arabic Typesetting" w:hAnsi="Arabic Typesetting" w:cs="Arabic Typesetting" w:hint="cs"/>
          <w:sz w:val="46"/>
          <w:szCs w:val="46"/>
          <w:rtl/>
        </w:rPr>
        <w:t>.</w:t>
      </w:r>
    </w:p>
    <w:p w14:paraId="31B504D0" w14:textId="504CCAE4" w:rsidR="00EC4AEA" w:rsidRPr="00EC4AEA" w:rsidRDefault="00CD48E2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وهذا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أبو بكر بن عياش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>:</w:t>
      </w:r>
      <w:proofErr w:type="gramEnd"/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سمعت أبا إسحاق السبيعي يقول: ذهبت الصلاة مني وضعفت</w:t>
      </w:r>
      <w:r w:rsidR="001972E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>ورق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عظمي، وإني اليوم أقوم في الصلاة فما أقرأ إلا بالبقرة وآل عمران. </w:t>
      </w:r>
      <w:r w:rsidR="00EC4AEA" w:rsidRPr="00714F3C">
        <w:rPr>
          <w:rFonts w:ascii="Arabic Typesetting" w:hAnsi="Arabic Typesetting" w:cs="Arabic Typesetting"/>
          <w:sz w:val="42"/>
          <w:szCs w:val="42"/>
          <w:rtl/>
        </w:rPr>
        <w:t xml:space="preserve">صفة الصفوة (2/60) </w:t>
      </w:r>
    </w:p>
    <w:p w14:paraId="08866879" w14:textId="6FD198D1" w:rsid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لا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إله إلا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الله .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. لما كبر سنّه ورقّ عظمه أصبح لا يقوم إلّا بأربعة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أجزاء .</w:t>
      </w:r>
      <w:proofErr w:type="gramEnd"/>
    </w:p>
    <w:p w14:paraId="56E08615" w14:textId="77777777" w:rsidR="001972E5" w:rsidRPr="00EC4AEA" w:rsidRDefault="001972E5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2E2E78F" w14:textId="77777777" w:rsidR="001972E5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شمّر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للأمر قد شمّرا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ab/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ab/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ab/>
        <w:t xml:space="preserve">  </w:t>
      </w:r>
    </w:p>
    <w:p w14:paraId="27629352" w14:textId="7E84ACB7" w:rsidR="00EC4AEA" w:rsidRPr="00EC4AEA" w:rsidRDefault="00EC4AEA" w:rsidP="001972E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/>
          <w:sz w:val="140"/>
          <w:szCs w:val="140"/>
          <w:rtl/>
        </w:rPr>
        <w:t>وقطعَ الليل صلاةً وَدُعا</w:t>
      </w:r>
    </w:p>
    <w:p w14:paraId="6F373CEA" w14:textId="77777777" w:rsidR="001972E5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أنشد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ما قد قاله من قد مضا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ab/>
      </w:r>
    </w:p>
    <w:p w14:paraId="0BBA6E75" w14:textId="7926101B" w:rsidR="00EC4AEA" w:rsidRPr="00EC4AEA" w:rsidRDefault="00EC4AEA" w:rsidP="001972E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/>
          <w:sz w:val="140"/>
          <w:szCs w:val="140"/>
          <w:rtl/>
        </w:rPr>
        <w:t>عند الصباح يَحْمُدُ القومُ السُّرَى</w:t>
      </w:r>
    </w:p>
    <w:p w14:paraId="6CCBD6EC" w14:textId="77777777" w:rsidR="006B59AF" w:rsidRDefault="00EC4AEA" w:rsidP="00EC4AEA">
      <w:pPr>
        <w:jc w:val="both"/>
        <w:rPr>
          <w:rFonts w:ascii="Arabic Typesetting" w:hAnsi="Arabic Typesetting" w:cs="Arabic Typesetting"/>
          <w:sz w:val="74"/>
          <w:szCs w:val="74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و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الهيثم بن جماز يقول عن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زوجته :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كانت لي امرأة لا تنام الليل ، وكنت لا أصبر معها على السهر، وكنت إذا نعست ترشّ عليّ الماء في أثقل ما أكون من النوم وتقول : ((أما تستحي من الله ، إلى كم هذا الغطيط)) فوالله إن كنت استحيي مما تصنع</w:t>
      </w:r>
      <w:r w:rsidR="00B26A3C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0A2C44CA" w14:textId="63011D95" w:rsidR="00EC4AEA" w:rsidRPr="006B59AF" w:rsidRDefault="00B26A3C" w:rsidP="006B59AF">
      <w:pPr>
        <w:jc w:val="right"/>
        <w:rPr>
          <w:rFonts w:ascii="Arabic Typesetting" w:hAnsi="Arabic Typesetting" w:cs="Arabic Typesetting"/>
          <w:sz w:val="114"/>
          <w:szCs w:val="114"/>
          <w:rtl/>
        </w:rPr>
      </w:pPr>
      <w:r w:rsidRPr="006B59AF">
        <w:rPr>
          <w:rFonts w:ascii="Arabic Typesetting" w:hAnsi="Arabic Typesetting" w:cs="Arabic Typesetting" w:hint="cs"/>
          <w:sz w:val="54"/>
          <w:szCs w:val="54"/>
          <w:rtl/>
        </w:rPr>
        <w:t>رهبان الليل (2/32)</w:t>
      </w:r>
    </w:p>
    <w:p w14:paraId="0B905CBB" w14:textId="62BCEAA5" w:rsidR="00457DEB" w:rsidRDefault="00EC4AEA" w:rsidP="00457DE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أخي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عذراً والله فإنّ مثلي ليعجز أن يصف حال الساجدين في الأسحار، فما يذاق بالقلب لا يوصف باللسان، يقول سفيان الثوري </w:t>
      </w:r>
      <w:proofErr w:type="gramStart"/>
      <w:r w:rsidR="006B59AF" w:rsidRPr="00001722">
        <w:rPr>
          <w:rFonts w:cs="SC_SHMOOKH 01" w:hint="cs"/>
          <w:sz w:val="90"/>
          <w:szCs w:val="90"/>
          <w:rtl/>
        </w:rPr>
        <w:t>~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: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إذا جاء الليل فرحت، وإذا جاء النهار حزنت. </w:t>
      </w:r>
      <w:r w:rsidRPr="00457DEB">
        <w:rPr>
          <w:rFonts w:ascii="Arabic Typesetting" w:hAnsi="Arabic Typesetting" w:cs="Arabic Typesetting"/>
          <w:sz w:val="38"/>
          <w:szCs w:val="38"/>
          <w:rtl/>
        </w:rPr>
        <w:t>الجرح والتعديل لابن أبي حاتم (1/85</w:t>
      </w:r>
      <w:proofErr w:type="gramStart"/>
      <w:r w:rsidRPr="00457DEB">
        <w:rPr>
          <w:rFonts w:ascii="Arabic Typesetting" w:hAnsi="Arabic Typesetting" w:cs="Arabic Typesetting"/>
          <w:sz w:val="38"/>
          <w:szCs w:val="38"/>
          <w:rtl/>
        </w:rPr>
        <w:t xml:space="preserve">) </w:t>
      </w:r>
      <w:r w:rsidR="00CD48E2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  <w:r w:rsidRPr="00457DEB">
        <w:rPr>
          <w:rFonts w:ascii="Arabic Typesetting" w:hAnsi="Arabic Typesetting" w:cs="Arabic Typesetting"/>
          <w:sz w:val="38"/>
          <w:szCs w:val="38"/>
          <w:rtl/>
        </w:rPr>
        <w:t>.</w:t>
      </w:r>
      <w:proofErr w:type="gramEnd"/>
      <w:r w:rsidR="00457DEB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  <w:r w:rsidR="00457DE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0E9DB95" w14:textId="22F64776" w:rsidR="00457DEB" w:rsidRDefault="00457DEB" w:rsidP="00457DE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كرام أُشهدُ الله أنّي لست بأهلٍ </w:t>
      </w:r>
      <w:r w:rsidR="00CD48E2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لحديث عن</w:t>
      </w:r>
      <w:r w:rsidR="00CD48E2">
        <w:rPr>
          <w:rFonts w:ascii="Arabic Typesetting" w:hAnsi="Arabic Typesetting" w:cs="Arabic Typesetting" w:hint="cs"/>
          <w:sz w:val="140"/>
          <w:szCs w:val="140"/>
          <w:rtl/>
        </w:rPr>
        <w:t xml:space="preserve"> أصحاب هذه الههم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رجال الليل والقمم، فاللهم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غفرانك .</w:t>
      </w:r>
      <w:proofErr w:type="gramEnd"/>
    </w:p>
    <w:p w14:paraId="1BDE27A5" w14:textId="2100C819" w:rsidR="00EC4AEA" w:rsidRPr="00457DEB" w:rsidRDefault="00CD48E2" w:rsidP="00457DEB">
      <w:pPr>
        <w:jc w:val="both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457DEB">
        <w:rPr>
          <w:rFonts w:ascii="Arabic Typesetting" w:hAnsi="Arabic Typesetting" w:cs="Arabic Typesetting" w:hint="cs"/>
          <w:sz w:val="140"/>
          <w:szCs w:val="140"/>
          <w:rtl/>
        </w:rPr>
        <w:t>ق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457DEB">
        <w:rPr>
          <w:rFonts w:ascii="Arabic Typesetting" w:hAnsi="Arabic Typesetting" w:cs="Arabic Typesetting" w:hint="cs"/>
          <w:sz w:val="140"/>
          <w:szCs w:val="140"/>
          <w:rtl/>
        </w:rPr>
        <w:t xml:space="preserve">ل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رَسُولَ اللَّهِ </w:t>
      </w:r>
      <w:r w:rsidR="00457DEB" w:rsidRPr="00001722">
        <w:rPr>
          <w:rFonts w:cs="SC_SHMOOKH 01"/>
          <w:sz w:val="90"/>
          <w:szCs w:val="90"/>
        </w:rPr>
        <w:sym w:font="AGA Arabesque" w:char="F065"/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: " يَنْزِلُ رَبُّنَا تَبَارَكَ وَتَعَالَى كُلَّ لَيْلَةٍ إِلَى السَّمَاءِ الدُّنْيَا حِينَ يَبْقَى ثُلُثُ اللَّيْلِ الآخِرُ 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يَقُولُ: مَنْ يَدْعُونِي، فَأَسْتَجِيبَ لَهُ مَنْ يَسْأَلُنِي فَأُعْطِيَهُ، </w:t>
      </w:r>
      <w:r w:rsidR="00EC4AEA" w:rsidRPr="00EC4AEA">
        <w:rPr>
          <w:rFonts w:ascii="Arabic Typesetting" w:hAnsi="Arabic Typesetting" w:cs="Arabic Typesetting" w:hint="eastAsia"/>
          <w:sz w:val="140"/>
          <w:szCs w:val="140"/>
          <w:rtl/>
        </w:rPr>
        <w:t>مَنْ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يَسْتَغْفِرُنِي فَأَغْفِرَ لَهُ " </w:t>
      </w:r>
      <w:r w:rsidR="00EC4AEA" w:rsidRPr="00457DEB">
        <w:rPr>
          <w:rFonts w:ascii="Arabic Typesetting" w:hAnsi="Arabic Typesetting" w:cs="Arabic Typesetting"/>
          <w:sz w:val="50"/>
          <w:szCs w:val="50"/>
          <w:rtl/>
        </w:rPr>
        <w:t>رواه البخاري</w:t>
      </w:r>
      <w:r w:rsidR="00457DEB">
        <w:rPr>
          <w:rFonts w:ascii="Arabic Typesetting" w:hAnsi="Arabic Typesetting" w:cs="Arabic Typesetting" w:hint="cs"/>
          <w:sz w:val="50"/>
          <w:szCs w:val="50"/>
          <w:rtl/>
        </w:rPr>
        <w:t>.</w:t>
      </w:r>
      <w:r w:rsidR="00EC4AEA" w:rsidRPr="00457DEB">
        <w:rPr>
          <w:rFonts w:ascii="Arabic Typesetting" w:hAnsi="Arabic Typesetting" w:cs="Arabic Typesetting"/>
          <w:sz w:val="50"/>
          <w:szCs w:val="50"/>
          <w:rtl/>
        </w:rPr>
        <w:t xml:space="preserve"> </w:t>
      </w:r>
    </w:p>
    <w:p w14:paraId="34A3944C" w14:textId="3AC91938" w:rsidR="00EC4AEA" w:rsidRPr="00EC4AEA" w:rsidRDefault="00CD48E2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اللهم لا تحرمنا فضلك بذنوبنا </w:t>
      </w:r>
      <w:r w:rsidR="00EC4AEA" w:rsidRPr="00EC4AEA">
        <w:rPr>
          <w:rFonts w:ascii="Arabic Typesetting" w:hAnsi="Arabic Typesetting" w:cs="Arabic Typesetting" w:hint="eastAsia"/>
          <w:sz w:val="140"/>
          <w:szCs w:val="140"/>
          <w:rtl/>
        </w:rPr>
        <w:t>هل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بعد هذا التشويق نتراخى </w:t>
      </w:r>
      <w:proofErr w:type="gramStart"/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>ونتكاسل ؟</w:t>
      </w:r>
      <w:proofErr w:type="gramEnd"/>
      <w:r w:rsidR="00C10252">
        <w:rPr>
          <w:rFonts w:ascii="Arabic Typesetting" w:hAnsi="Arabic Typesetting" w:cs="Arabic Typesetting" w:hint="cs"/>
          <w:sz w:val="140"/>
          <w:szCs w:val="140"/>
          <w:rtl/>
        </w:rPr>
        <w:t xml:space="preserve"> بالله كيف يفوتنا هذا الفضل؟</w:t>
      </w:r>
      <w:r w:rsidR="00EC4AEA"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0F8277E7" w14:textId="77777777" w:rsidR="00EC4AEA" w:rsidRP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ماذا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فاته من فاته قيام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الليل ؟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1B3E928B" w14:textId="77777777" w:rsidR="00EC4AEA" w:rsidRPr="00457DEB" w:rsidRDefault="00EC4AEA" w:rsidP="00EC4AEA">
      <w:pPr>
        <w:jc w:val="both"/>
        <w:rPr>
          <w:rFonts w:ascii="Arabic Typesetting" w:hAnsi="Arabic Typesetting" w:cs="Arabic Typesetting"/>
          <w:sz w:val="48"/>
          <w:szCs w:val="48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يقول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الفضيل بن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عياض :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كذب من ادعى محبتي، فإذا جنه الليل، نام عني. </w:t>
      </w:r>
      <w:r w:rsidRPr="00457DEB">
        <w:rPr>
          <w:rFonts w:ascii="Arabic Typesetting" w:hAnsi="Arabic Typesetting" w:cs="Arabic Typesetting"/>
          <w:sz w:val="48"/>
          <w:szCs w:val="48"/>
          <w:rtl/>
        </w:rPr>
        <w:t>سير أعلام النبلاء (14/424</w:t>
      </w:r>
      <w:proofErr w:type="gramStart"/>
      <w:r w:rsidRPr="00457DEB">
        <w:rPr>
          <w:rFonts w:ascii="Arabic Typesetting" w:hAnsi="Arabic Typesetting" w:cs="Arabic Typesetting"/>
          <w:sz w:val="48"/>
          <w:szCs w:val="48"/>
          <w:rtl/>
        </w:rPr>
        <w:t>) .</w:t>
      </w:r>
      <w:proofErr w:type="gramEnd"/>
    </w:p>
    <w:p w14:paraId="5BE91734" w14:textId="77777777" w:rsidR="006B59AF" w:rsidRPr="006B59AF" w:rsidRDefault="00EC4AEA" w:rsidP="00EC4AEA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eastAsia"/>
          <w:sz w:val="138"/>
          <w:szCs w:val="138"/>
          <w:rtl/>
        </w:rPr>
        <w:t>لَوْ</w:t>
      </w: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يَعْلَمُ الرَّاقِدُ مَا فَاتَهْ </w:t>
      </w:r>
    </w:p>
    <w:p w14:paraId="75F2BC81" w14:textId="180A3D94" w:rsidR="00EC4AEA" w:rsidRPr="006B59AF" w:rsidRDefault="00EC4AEA" w:rsidP="006B59AF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/>
          <w:sz w:val="138"/>
          <w:szCs w:val="138"/>
          <w:rtl/>
        </w:rPr>
        <w:t>وَأَيَّ مَجْدٍ هَدَّ أَبْيَاتَهُ</w:t>
      </w:r>
    </w:p>
    <w:p w14:paraId="632EE91F" w14:textId="77777777" w:rsidR="006B59AF" w:rsidRPr="006B59AF" w:rsidRDefault="006B59AF" w:rsidP="00EC4AEA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</w:p>
    <w:p w14:paraId="456711E4" w14:textId="23893E7C" w:rsidR="006B59AF" w:rsidRPr="006B59AF" w:rsidRDefault="00EC4AEA" w:rsidP="00EC4AEA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eastAsia"/>
          <w:sz w:val="138"/>
          <w:szCs w:val="138"/>
          <w:rtl/>
        </w:rPr>
        <w:lastRenderedPageBreak/>
        <w:t>لَقَلَّلَ</w:t>
      </w: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النَّوْمَ عَلَى فُرْشِهِ </w:t>
      </w:r>
    </w:p>
    <w:p w14:paraId="7C368EA1" w14:textId="6C34ECA3" w:rsidR="00EC4AEA" w:rsidRPr="006B59AF" w:rsidRDefault="00EC4AEA" w:rsidP="006B59AF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وَسَدَّ بِالْخِدْمَةِ أَوْقَاتَهُ</w:t>
      </w:r>
    </w:p>
    <w:p w14:paraId="5369ACE9" w14:textId="77777777" w:rsidR="006B59AF" w:rsidRPr="006B59AF" w:rsidRDefault="00EC4AEA" w:rsidP="00EC4AEA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eastAsia"/>
          <w:sz w:val="138"/>
          <w:szCs w:val="138"/>
          <w:rtl/>
        </w:rPr>
        <w:t>وَأَرْسَلَ</w:t>
      </w: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الدَّمْعَةَ مَمْزُوجَةً </w:t>
      </w:r>
    </w:p>
    <w:p w14:paraId="540ABABC" w14:textId="38E20F17" w:rsidR="00EC4AEA" w:rsidRPr="006B59AF" w:rsidRDefault="00EC4AEA" w:rsidP="006B59AF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/>
          <w:sz w:val="134"/>
          <w:szCs w:val="134"/>
          <w:rtl/>
        </w:rPr>
        <w:t xml:space="preserve">عَلَى مَبِيتٍ طَالَ </w:t>
      </w:r>
      <w:proofErr w:type="spellStart"/>
      <w:r w:rsidRPr="006B59AF">
        <w:rPr>
          <w:rFonts w:ascii="Arabic Typesetting" w:hAnsi="Arabic Typesetting" w:cs="Arabic Typesetting"/>
          <w:sz w:val="134"/>
          <w:szCs w:val="134"/>
          <w:rtl/>
        </w:rPr>
        <w:t>مَابَاتَهُ</w:t>
      </w:r>
      <w:proofErr w:type="spellEnd"/>
    </w:p>
    <w:p w14:paraId="5E16961A" w14:textId="77777777" w:rsidR="006B59AF" w:rsidRPr="006B59AF" w:rsidRDefault="00EC4AEA" w:rsidP="00EC4AEA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 w:hint="eastAsia"/>
          <w:sz w:val="138"/>
          <w:szCs w:val="138"/>
          <w:rtl/>
        </w:rPr>
        <w:t>ضَيَّعَ</w:t>
      </w: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فِيهِ الْحَظَّ مِنْ قُرْبِهِ </w:t>
      </w:r>
    </w:p>
    <w:p w14:paraId="3AAAAF11" w14:textId="6B34A7CF" w:rsidR="00EC4AEA" w:rsidRPr="006B59AF" w:rsidRDefault="00EC4AEA" w:rsidP="006B59AF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6B59AF">
        <w:rPr>
          <w:rFonts w:ascii="Arabic Typesetting" w:hAnsi="Arabic Typesetting" w:cs="Arabic Typesetting"/>
          <w:sz w:val="138"/>
          <w:szCs w:val="138"/>
          <w:rtl/>
        </w:rPr>
        <w:t xml:space="preserve"> وَلَمْ يُبَالِ بِالَّذِي فَاتَهُ</w:t>
      </w:r>
    </w:p>
    <w:p w14:paraId="3F4EB29C" w14:textId="77777777" w:rsidR="006B59AF" w:rsidRDefault="00EC4AEA" w:rsidP="006B59A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lastRenderedPageBreak/>
        <w:t>معاشر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المؤمنين .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>.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5EDD22E" w14:textId="77777777" w:rsidR="006B59AF" w:rsidRDefault="00EC4AEA" w:rsidP="006B59AF">
      <w:pPr>
        <w:jc w:val="both"/>
        <w:rPr>
          <w:rFonts w:ascii="Arabic Typesetting" w:hAnsi="Arabic Typesetting" w:cs="Arabic Typesetting"/>
          <w:sz w:val="40"/>
          <w:szCs w:val="40"/>
          <w:rtl/>
        </w:rPr>
      </w:pPr>
      <w:r w:rsidRPr="00EC4AEA">
        <w:rPr>
          <w:rFonts w:ascii="Arabic Typesetting" w:hAnsi="Arabic Typesetting" w:cs="Arabic Typesetting"/>
          <w:sz w:val="140"/>
          <w:szCs w:val="140"/>
          <w:rtl/>
        </w:rPr>
        <w:t>إن الحديث عن السهر في السحر بتلاوة القرآن وقيام الليل لا يؤثر في القلوب</w:t>
      </w:r>
      <w:r w:rsidR="006B59A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إلا إذا كان من الكبار أهل العزائم كما قال ابن القيم </w:t>
      </w:r>
      <w:r w:rsidR="00B154C7" w:rsidRPr="00001722">
        <w:rPr>
          <w:rFonts w:cs="SC_SHMOOKH 01" w:hint="cs"/>
          <w:sz w:val="90"/>
          <w:szCs w:val="90"/>
          <w:rtl/>
        </w:rPr>
        <w:t>~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: وأما السابقون المقربون: فنستغفر الله الذي لا إله إلا هو أو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َّ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لا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من وصف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lastRenderedPageBreak/>
        <w:t>حالهم وعدم ال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ت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صاف به، بل ما شممنا له رائحة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ً،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ولكن محبة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القوم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تحمل على تعر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ف منزلتهم والعلم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بها .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10AE0D0" w14:textId="4926F0B9" w:rsidR="00EC4AEA" w:rsidRPr="00B154C7" w:rsidRDefault="00EC4AEA" w:rsidP="006B59AF">
      <w:pPr>
        <w:jc w:val="right"/>
        <w:rPr>
          <w:rFonts w:ascii="Arabic Typesetting" w:hAnsi="Arabic Typesetting" w:cs="Arabic Typesetting"/>
          <w:sz w:val="40"/>
          <w:szCs w:val="40"/>
          <w:rtl/>
        </w:rPr>
      </w:pPr>
      <w:r w:rsidRPr="00B154C7">
        <w:rPr>
          <w:rFonts w:ascii="Arabic Typesetting" w:hAnsi="Arabic Typesetting" w:cs="Arabic Typesetting"/>
          <w:sz w:val="40"/>
          <w:szCs w:val="40"/>
          <w:rtl/>
        </w:rPr>
        <w:t>طريق الهجرتين وباب السعادتين ص</w:t>
      </w:r>
      <w:proofErr w:type="gramStart"/>
      <w:r w:rsidRPr="00B154C7">
        <w:rPr>
          <w:rFonts w:ascii="Arabic Typesetting" w:hAnsi="Arabic Typesetting" w:cs="Arabic Typesetting"/>
          <w:sz w:val="40"/>
          <w:szCs w:val="40"/>
          <w:rtl/>
        </w:rPr>
        <w:t>205 .</w:t>
      </w:r>
      <w:proofErr w:type="gramEnd"/>
    </w:p>
    <w:p w14:paraId="595F69E5" w14:textId="075A252C" w:rsidR="00EC4AEA" w:rsidRPr="00EC4AEA" w:rsidRDefault="00EC4AEA" w:rsidP="00EC4A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C4AEA">
        <w:rPr>
          <w:rFonts w:ascii="Arabic Typesetting" w:hAnsi="Arabic Typesetting" w:cs="Arabic Typesetting" w:hint="eastAsia"/>
          <w:sz w:val="140"/>
          <w:szCs w:val="140"/>
          <w:rtl/>
        </w:rPr>
        <w:t>هذا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ابن القيم </w:t>
      </w:r>
      <w:r w:rsidR="00B154C7" w:rsidRPr="00001722">
        <w:rPr>
          <w:rFonts w:cs="SC_SHMOOKH 01" w:hint="cs"/>
          <w:sz w:val="90"/>
          <w:szCs w:val="90"/>
          <w:rtl/>
        </w:rPr>
        <w:t>~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يقولها تواضعاً وازدراءً للنفس وهو من هو في التهجد </w:t>
      </w:r>
      <w:proofErr w:type="gramStart"/>
      <w:r w:rsidRPr="00EC4AEA">
        <w:rPr>
          <w:rFonts w:ascii="Arabic Typesetting" w:hAnsi="Arabic Typesetting" w:cs="Arabic Typesetting"/>
          <w:sz w:val="140"/>
          <w:szCs w:val="140"/>
          <w:rtl/>
        </w:rPr>
        <w:t>والقيام ،</w:t>
      </w:r>
      <w:proofErr w:type="gramEnd"/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 أم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 xml:space="preserve">ا 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 xml:space="preserve">نحن فنسأل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الله تعالى أن يسترنا بستره وأن لا يكشف لنا عورة</w:t>
      </w:r>
      <w:r w:rsidR="00B154C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C4AEA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351A7299" w14:textId="77777777" w:rsidR="001972E5" w:rsidRDefault="001972E5" w:rsidP="001972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972E5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وَصَفْت التُّقَى حَتَّى كَأَنَّك ذُو تُقَى </w:t>
      </w:r>
    </w:p>
    <w:p w14:paraId="0BD61672" w14:textId="77777777" w:rsidR="001972E5" w:rsidRDefault="001972E5" w:rsidP="001972E5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1972E5">
        <w:rPr>
          <w:rFonts w:ascii="Arabic Typesetting" w:hAnsi="Arabic Typesetting" w:cs="Arabic Typesetting"/>
          <w:sz w:val="140"/>
          <w:szCs w:val="140"/>
          <w:rtl/>
        </w:rPr>
        <w:t>وَرِيح الْخَطَايَا مِنْ ثِيَابك تَسْطَع</w:t>
      </w:r>
    </w:p>
    <w:p w14:paraId="465A25F9" w14:textId="3C061B36" w:rsidR="005F2EE9" w:rsidRDefault="001972E5" w:rsidP="006B59A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سنن أبي داوود </w:t>
      </w:r>
      <w:proofErr w:type="gramStart"/>
      <w:r w:rsidR="005F2EE9" w:rsidRPr="005F2EE9">
        <w:rPr>
          <w:rFonts w:ascii="Arabic Typesetting" w:hAnsi="Arabic Typesetting" w:cs="Arabic Typesetting"/>
          <w:sz w:val="140"/>
          <w:szCs w:val="140"/>
          <w:rtl/>
        </w:rPr>
        <w:t>«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F2EE9" w:rsidRPr="005F2EE9">
        <w:rPr>
          <w:rFonts w:ascii="Arabic Typesetting" w:hAnsi="Arabic Typesetting" w:cs="Arabic Typesetting"/>
          <w:sz w:val="140"/>
          <w:szCs w:val="140"/>
          <w:rtl/>
        </w:rPr>
        <w:t>مَنِ</w:t>
      </w:r>
      <w:proofErr w:type="gramEnd"/>
      <w:r w:rsidR="005F2EE9" w:rsidRPr="005F2EE9">
        <w:rPr>
          <w:rFonts w:ascii="Arabic Typesetting" w:hAnsi="Arabic Typesetting" w:cs="Arabic Typesetting"/>
          <w:sz w:val="140"/>
          <w:szCs w:val="140"/>
          <w:rtl/>
        </w:rPr>
        <w:t xml:space="preserve"> اسْتَيْقَظَ مِنَ اللَّيْلِ وَأَيْقَظَ امْرَأَتَهُ، فَصَلَّيَا رَكْعَتَيْنِ جَمِيعًا، كُتِبَا مِنَ الذَّاكِرِينَ اللَّهَ كَثِيرًا، وَالذَّاكِرَاتِ»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972E5">
        <w:rPr>
          <w:rFonts w:ascii="Arabic Typesetting" w:hAnsi="Arabic Typesetting" w:cs="Arabic Typesetting"/>
          <w:sz w:val="52"/>
          <w:szCs w:val="52"/>
          <w:rtl/>
        </w:rPr>
        <w:t>سنن أبي داود (2/ 70)</w:t>
      </w:r>
    </w:p>
    <w:p w14:paraId="02F79E28" w14:textId="5A904862" w:rsidR="00887892" w:rsidRPr="004B7881" w:rsidRDefault="00887892" w:rsidP="00BD1B6F">
      <w:pPr>
        <w:jc w:val="center"/>
        <w:rPr>
          <w:rFonts w:ascii="Arabic Typesetting" w:hAnsi="Arabic Typesetting" w:cs="Arabic Typesetting"/>
          <w:sz w:val="136"/>
          <w:szCs w:val="136"/>
          <w:rtl/>
        </w:rPr>
      </w:pPr>
      <w:r w:rsidRPr="004B7881">
        <w:rPr>
          <w:rFonts w:ascii="Mcs Hadeith 2" w:hAnsi="Mcs Hadeith 2" w:cs="Arabic Typesetting"/>
          <w:color w:val="FF0000"/>
          <w:sz w:val="106"/>
          <w:szCs w:val="106"/>
        </w:rPr>
        <w:sym w:font="AGA Arabesque" w:char="F062"/>
      </w:r>
    </w:p>
    <w:sectPr w:rsidR="00887892" w:rsidRPr="004B7881" w:rsidSect="00BD1B6F">
      <w:headerReference w:type="default" r:id="rId11"/>
      <w:footerReference w:type="default" r:id="rId12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12D02" w14:textId="77777777" w:rsidR="007A67CE" w:rsidRDefault="007A67CE" w:rsidP="00D45DA3">
      <w:r>
        <w:separator/>
      </w:r>
    </w:p>
  </w:endnote>
  <w:endnote w:type="continuationSeparator" w:id="0">
    <w:p w14:paraId="3F62EFAA" w14:textId="77777777" w:rsidR="007A67CE" w:rsidRDefault="007A67CE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CF_P41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5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45550" w14:textId="77777777" w:rsidR="007A67CE" w:rsidRDefault="007A67CE" w:rsidP="00D45DA3">
      <w:r>
        <w:separator/>
      </w:r>
    </w:p>
  </w:footnote>
  <w:footnote w:type="continuationSeparator" w:id="0">
    <w:p w14:paraId="34A810D1" w14:textId="77777777" w:rsidR="007A67CE" w:rsidRDefault="007A67CE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0A431760" w:rsidR="000E01BC" w:rsidRPr="00BD1B6F" w:rsidRDefault="004B7881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25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391C53">
      <w:rPr>
        <w:rFonts w:ascii="Arabic Typesetting" w:hAnsi="Arabic Typesetting" w:cs="Arabic Typesetting" w:hint="cs"/>
        <w:sz w:val="36"/>
        <w:szCs w:val="36"/>
        <w:rtl/>
      </w:rPr>
      <w:t>03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41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19D"/>
    <w:rsid w:val="00003F00"/>
    <w:rsid w:val="000042A0"/>
    <w:rsid w:val="00011D35"/>
    <w:rsid w:val="00021184"/>
    <w:rsid w:val="000235CD"/>
    <w:rsid w:val="000301D9"/>
    <w:rsid w:val="0003317D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925C5"/>
    <w:rsid w:val="000A11D5"/>
    <w:rsid w:val="000A6840"/>
    <w:rsid w:val="000B15EA"/>
    <w:rsid w:val="000B4FD5"/>
    <w:rsid w:val="000B5A23"/>
    <w:rsid w:val="000C7287"/>
    <w:rsid w:val="000D5BF7"/>
    <w:rsid w:val="000D6837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70B65"/>
    <w:rsid w:val="00186FA2"/>
    <w:rsid w:val="001972E5"/>
    <w:rsid w:val="001A7E84"/>
    <w:rsid w:val="001B64D9"/>
    <w:rsid w:val="001C2AA8"/>
    <w:rsid w:val="001C37E7"/>
    <w:rsid w:val="001C7427"/>
    <w:rsid w:val="001F0568"/>
    <w:rsid w:val="001F1049"/>
    <w:rsid w:val="001F55AC"/>
    <w:rsid w:val="0021220B"/>
    <w:rsid w:val="00214B2A"/>
    <w:rsid w:val="002157E8"/>
    <w:rsid w:val="00215EA0"/>
    <w:rsid w:val="00223BD5"/>
    <w:rsid w:val="00224783"/>
    <w:rsid w:val="00224929"/>
    <w:rsid w:val="00243412"/>
    <w:rsid w:val="002446F4"/>
    <w:rsid w:val="00246CCE"/>
    <w:rsid w:val="002500D9"/>
    <w:rsid w:val="0025417F"/>
    <w:rsid w:val="002544CF"/>
    <w:rsid w:val="0025515B"/>
    <w:rsid w:val="002602C1"/>
    <w:rsid w:val="00283281"/>
    <w:rsid w:val="00291FEE"/>
    <w:rsid w:val="00293FA0"/>
    <w:rsid w:val="002A017D"/>
    <w:rsid w:val="002A1EBC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12EF2"/>
    <w:rsid w:val="00316FC3"/>
    <w:rsid w:val="00325DBE"/>
    <w:rsid w:val="00330307"/>
    <w:rsid w:val="00336148"/>
    <w:rsid w:val="00362002"/>
    <w:rsid w:val="0036283D"/>
    <w:rsid w:val="00363670"/>
    <w:rsid w:val="003637AB"/>
    <w:rsid w:val="003677A6"/>
    <w:rsid w:val="0037046D"/>
    <w:rsid w:val="00371A61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3B03"/>
    <w:rsid w:val="003B4CE8"/>
    <w:rsid w:val="003C2FCA"/>
    <w:rsid w:val="003D5B4C"/>
    <w:rsid w:val="003D5BCA"/>
    <w:rsid w:val="003F3E3A"/>
    <w:rsid w:val="00403261"/>
    <w:rsid w:val="00416D00"/>
    <w:rsid w:val="00426D7F"/>
    <w:rsid w:val="004461A8"/>
    <w:rsid w:val="004470CD"/>
    <w:rsid w:val="00450E2B"/>
    <w:rsid w:val="0045346A"/>
    <w:rsid w:val="00457DEB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566"/>
    <w:rsid w:val="004B57C1"/>
    <w:rsid w:val="004B7881"/>
    <w:rsid w:val="004D1CDC"/>
    <w:rsid w:val="004D5B60"/>
    <w:rsid w:val="004E0EFF"/>
    <w:rsid w:val="004E77A4"/>
    <w:rsid w:val="004E7A6E"/>
    <w:rsid w:val="004F10D8"/>
    <w:rsid w:val="004F4FB7"/>
    <w:rsid w:val="00500EFA"/>
    <w:rsid w:val="00525039"/>
    <w:rsid w:val="00527273"/>
    <w:rsid w:val="00533892"/>
    <w:rsid w:val="00544A88"/>
    <w:rsid w:val="00564A49"/>
    <w:rsid w:val="0056597F"/>
    <w:rsid w:val="00576CA7"/>
    <w:rsid w:val="005772D1"/>
    <w:rsid w:val="00591522"/>
    <w:rsid w:val="00591EF6"/>
    <w:rsid w:val="005942DA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2EE9"/>
    <w:rsid w:val="005F5C78"/>
    <w:rsid w:val="005F77E1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D38"/>
    <w:rsid w:val="00653FD1"/>
    <w:rsid w:val="00655A04"/>
    <w:rsid w:val="0065697A"/>
    <w:rsid w:val="00662589"/>
    <w:rsid w:val="006639A5"/>
    <w:rsid w:val="00665D08"/>
    <w:rsid w:val="00683137"/>
    <w:rsid w:val="00690EBE"/>
    <w:rsid w:val="00693E38"/>
    <w:rsid w:val="006A65C4"/>
    <w:rsid w:val="006B59AF"/>
    <w:rsid w:val="006B5A68"/>
    <w:rsid w:val="006D1F70"/>
    <w:rsid w:val="006D6308"/>
    <w:rsid w:val="006E0540"/>
    <w:rsid w:val="006F16ED"/>
    <w:rsid w:val="00707376"/>
    <w:rsid w:val="0071336A"/>
    <w:rsid w:val="00714F3C"/>
    <w:rsid w:val="00722D90"/>
    <w:rsid w:val="00742424"/>
    <w:rsid w:val="00743798"/>
    <w:rsid w:val="0074684D"/>
    <w:rsid w:val="00747B3F"/>
    <w:rsid w:val="007650E2"/>
    <w:rsid w:val="00766D39"/>
    <w:rsid w:val="00776EC2"/>
    <w:rsid w:val="00786352"/>
    <w:rsid w:val="007922EA"/>
    <w:rsid w:val="00793AEE"/>
    <w:rsid w:val="007948AA"/>
    <w:rsid w:val="007A04E4"/>
    <w:rsid w:val="007A0516"/>
    <w:rsid w:val="007A3F40"/>
    <w:rsid w:val="007A6043"/>
    <w:rsid w:val="007A67CE"/>
    <w:rsid w:val="007B36BC"/>
    <w:rsid w:val="007B5EFE"/>
    <w:rsid w:val="007B7593"/>
    <w:rsid w:val="007D56A6"/>
    <w:rsid w:val="007E3656"/>
    <w:rsid w:val="007E5BE8"/>
    <w:rsid w:val="007E7DC9"/>
    <w:rsid w:val="00800120"/>
    <w:rsid w:val="0081442B"/>
    <w:rsid w:val="00814B93"/>
    <w:rsid w:val="0081623F"/>
    <w:rsid w:val="00821E65"/>
    <w:rsid w:val="008316FF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C02B4"/>
    <w:rsid w:val="008C6E79"/>
    <w:rsid w:val="008C6F13"/>
    <w:rsid w:val="008D5642"/>
    <w:rsid w:val="008D57B2"/>
    <w:rsid w:val="008E0714"/>
    <w:rsid w:val="008E4E73"/>
    <w:rsid w:val="008F6918"/>
    <w:rsid w:val="00911127"/>
    <w:rsid w:val="00911D4A"/>
    <w:rsid w:val="00916060"/>
    <w:rsid w:val="00922E6F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2506"/>
    <w:rsid w:val="009A3631"/>
    <w:rsid w:val="009B290B"/>
    <w:rsid w:val="009D55A8"/>
    <w:rsid w:val="009D738C"/>
    <w:rsid w:val="009D79C7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649FF"/>
    <w:rsid w:val="00A64E6A"/>
    <w:rsid w:val="00A722F4"/>
    <w:rsid w:val="00AA5A81"/>
    <w:rsid w:val="00AB0D60"/>
    <w:rsid w:val="00AB476D"/>
    <w:rsid w:val="00AB76B3"/>
    <w:rsid w:val="00AC2712"/>
    <w:rsid w:val="00AD4719"/>
    <w:rsid w:val="00AE1609"/>
    <w:rsid w:val="00AE7115"/>
    <w:rsid w:val="00AF0B0A"/>
    <w:rsid w:val="00AF6720"/>
    <w:rsid w:val="00B06BC3"/>
    <w:rsid w:val="00B11B8E"/>
    <w:rsid w:val="00B154C7"/>
    <w:rsid w:val="00B17F7F"/>
    <w:rsid w:val="00B20E02"/>
    <w:rsid w:val="00B25273"/>
    <w:rsid w:val="00B26A3C"/>
    <w:rsid w:val="00B33CAB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C7D4A"/>
    <w:rsid w:val="00BD1B1D"/>
    <w:rsid w:val="00BD1B6F"/>
    <w:rsid w:val="00BD563A"/>
    <w:rsid w:val="00BD693E"/>
    <w:rsid w:val="00BE2D9F"/>
    <w:rsid w:val="00BE4ED7"/>
    <w:rsid w:val="00BF23BF"/>
    <w:rsid w:val="00C038C5"/>
    <w:rsid w:val="00C05EF5"/>
    <w:rsid w:val="00C06F2C"/>
    <w:rsid w:val="00C07303"/>
    <w:rsid w:val="00C10252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C10"/>
    <w:rsid w:val="00C442EF"/>
    <w:rsid w:val="00C45975"/>
    <w:rsid w:val="00C50D73"/>
    <w:rsid w:val="00C6020A"/>
    <w:rsid w:val="00C63BAC"/>
    <w:rsid w:val="00C70300"/>
    <w:rsid w:val="00C7646E"/>
    <w:rsid w:val="00C86262"/>
    <w:rsid w:val="00C954D9"/>
    <w:rsid w:val="00CA3328"/>
    <w:rsid w:val="00CC1BC4"/>
    <w:rsid w:val="00CD041E"/>
    <w:rsid w:val="00CD0562"/>
    <w:rsid w:val="00CD48E2"/>
    <w:rsid w:val="00CD4916"/>
    <w:rsid w:val="00CF5D78"/>
    <w:rsid w:val="00D00D19"/>
    <w:rsid w:val="00D01790"/>
    <w:rsid w:val="00D1258E"/>
    <w:rsid w:val="00D16601"/>
    <w:rsid w:val="00D16716"/>
    <w:rsid w:val="00D16EA1"/>
    <w:rsid w:val="00D24C01"/>
    <w:rsid w:val="00D30D47"/>
    <w:rsid w:val="00D4447F"/>
    <w:rsid w:val="00D454AA"/>
    <w:rsid w:val="00D45DA3"/>
    <w:rsid w:val="00D602BA"/>
    <w:rsid w:val="00D67286"/>
    <w:rsid w:val="00D71B51"/>
    <w:rsid w:val="00D72FDD"/>
    <w:rsid w:val="00D81EC8"/>
    <w:rsid w:val="00D9043A"/>
    <w:rsid w:val="00D9121C"/>
    <w:rsid w:val="00D92049"/>
    <w:rsid w:val="00D92966"/>
    <w:rsid w:val="00D97AB7"/>
    <w:rsid w:val="00D97F61"/>
    <w:rsid w:val="00DA0C35"/>
    <w:rsid w:val="00DB2467"/>
    <w:rsid w:val="00DB3375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42660"/>
    <w:rsid w:val="00E42B3E"/>
    <w:rsid w:val="00E45AB1"/>
    <w:rsid w:val="00E45D5F"/>
    <w:rsid w:val="00E464C5"/>
    <w:rsid w:val="00E47E3B"/>
    <w:rsid w:val="00E5596D"/>
    <w:rsid w:val="00E56723"/>
    <w:rsid w:val="00E6533E"/>
    <w:rsid w:val="00E65C63"/>
    <w:rsid w:val="00E67657"/>
    <w:rsid w:val="00E718A1"/>
    <w:rsid w:val="00E77A3E"/>
    <w:rsid w:val="00E80923"/>
    <w:rsid w:val="00E84C3C"/>
    <w:rsid w:val="00E8598D"/>
    <w:rsid w:val="00E86C7C"/>
    <w:rsid w:val="00E87A4E"/>
    <w:rsid w:val="00E87C37"/>
    <w:rsid w:val="00E922DC"/>
    <w:rsid w:val="00E97960"/>
    <w:rsid w:val="00EC4AEA"/>
    <w:rsid w:val="00ED2244"/>
    <w:rsid w:val="00ED2DD8"/>
    <w:rsid w:val="00ED594B"/>
    <w:rsid w:val="00EE5428"/>
    <w:rsid w:val="00EF3C5C"/>
    <w:rsid w:val="00EF7718"/>
    <w:rsid w:val="00EF797C"/>
    <w:rsid w:val="00F0048A"/>
    <w:rsid w:val="00F04CE6"/>
    <w:rsid w:val="00F06106"/>
    <w:rsid w:val="00F20058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5CE6"/>
    <w:rsid w:val="00F96161"/>
    <w:rsid w:val="00F97B9D"/>
    <w:rsid w:val="00FA75F8"/>
    <w:rsid w:val="00FB1EAC"/>
    <w:rsid w:val="00FB2734"/>
    <w:rsid w:val="00FB4436"/>
    <w:rsid w:val="00FB5ECF"/>
    <w:rsid w:val="00FB70B3"/>
    <w:rsid w:val="00FC600E"/>
    <w:rsid w:val="00FD2156"/>
    <w:rsid w:val="00FD32CB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BCAB6-9A00-44BE-93C8-69A14102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3528</TotalTime>
  <Pages>38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61</cp:revision>
  <cp:lastPrinted>2019-09-13T09:00:00Z</cp:lastPrinted>
  <dcterms:created xsi:type="dcterms:W3CDTF">2019-10-11T03:16:00Z</dcterms:created>
  <dcterms:modified xsi:type="dcterms:W3CDTF">2019-12-13T09:05:00Z</dcterms:modified>
</cp:coreProperties>
</file>