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573B64" w:rsidRDefault="00C5330F" w:rsidP="00C5330F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>
        <w:rPr>
          <w:rFonts w:asciiTheme="majorHAnsi" w:hAnsiTheme="majorHAnsi" w:cs="Calibri Light" w:hint="cs"/>
          <w:b/>
          <w:bCs/>
          <w:sz w:val="32"/>
          <w:szCs w:val="32"/>
          <w:rtl/>
          <w:lang w:bidi="ar-KW"/>
        </w:rPr>
        <w:t>المبشرات</w:t>
      </w:r>
      <w:bookmarkEnd w:id="0"/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.   </w:t>
      </w:r>
    </w:p>
    <w:p w:rsidR="00C5330F" w:rsidRPr="00573B64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5330F" w:rsidRDefault="00C5330F" w:rsidP="00C5330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>معاشر المؤمنين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حديثنا اليوم عباد الله حديث البشريات والرحمات حديث المكرمات والأعطيات </w:t>
      </w:r>
      <w:proofErr w:type="gramStart"/>
      <w:r w:rsidRPr="00C5330F">
        <w:rPr>
          <w:rFonts w:cstheme="minorHAnsi"/>
          <w:sz w:val="32"/>
          <w:szCs w:val="32"/>
          <w:rtl/>
        </w:rPr>
        <w:t>الربانية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بشارات لأهل الإيمان والتوحيد ، الذين آمنوا بالله ربا وبالإسلام دينا وبمحمد صلى الله عليه وسلم نبيا ورسولا ، ممن قالوا ربنا الله ثم </w:t>
      </w:r>
      <w:proofErr w:type="spellStart"/>
      <w:r w:rsidRPr="00C5330F">
        <w:rPr>
          <w:rFonts w:cstheme="minorHAnsi"/>
          <w:sz w:val="32"/>
          <w:szCs w:val="32"/>
          <w:rtl/>
        </w:rPr>
        <w:t>إستقاموا</w:t>
      </w:r>
      <w:proofErr w:type="spellEnd"/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تأملوا </w:t>
      </w:r>
      <w:proofErr w:type="spellStart"/>
      <w:r w:rsidRPr="00C5330F">
        <w:rPr>
          <w:rFonts w:cstheme="minorHAnsi"/>
          <w:sz w:val="32"/>
          <w:szCs w:val="32"/>
          <w:rtl/>
        </w:rPr>
        <w:t>عبادالله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جمال هذا </w:t>
      </w:r>
      <w:proofErr w:type="gramStart"/>
      <w:r w:rsidRPr="00C5330F">
        <w:rPr>
          <w:rFonts w:cstheme="minorHAnsi"/>
          <w:sz w:val="32"/>
          <w:szCs w:val="32"/>
          <w:rtl/>
        </w:rPr>
        <w:t>الدين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وتدبروا سعة رحمة الله وكرمه ، وجميل عطائه وإحسانه ، ليزداد أهل الإيمان إيمانا ، وأهل العطاء عطاءا،  وأهل الإنابة لربهم فرارا وإقبالا</w:t>
      </w: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قال تعالى "إِنَّ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</w:t>
      </w:r>
      <w:proofErr w:type="gramStart"/>
      <w:r w:rsidRPr="00C5330F">
        <w:rPr>
          <w:rFonts w:cstheme="minorHAnsi"/>
          <w:sz w:val="32"/>
          <w:szCs w:val="32"/>
          <w:rtl/>
        </w:rPr>
        <w:t>تُوعَدُونَ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نَحْنُ أَوْلِيَاؤُكُمْ فِي الْحَيَاةِ الدُّنْيَا وَفِي الْآخِرَةِ ۖ وَلَكُمْ فِيهَا مَا تَشْتَهِي أَنفُسُكُمْ وَلَكُمْ فِيهَا مَا تَدَّعُونَ ، نُزُلًا مِّنْ غَفُورٍ رَّحِيمٍ ( فصلت 30-32)</w:t>
      </w: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proofErr w:type="spellStart"/>
      <w:r w:rsidRPr="00C5330F">
        <w:rPr>
          <w:rFonts w:cstheme="minorHAnsi"/>
          <w:sz w:val="32"/>
          <w:szCs w:val="32"/>
          <w:rtl/>
        </w:rPr>
        <w:t>وإستمعوا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</w:t>
      </w:r>
      <w:proofErr w:type="spellStart"/>
      <w:r w:rsidRPr="00C5330F">
        <w:rPr>
          <w:rFonts w:cstheme="minorHAnsi"/>
          <w:sz w:val="32"/>
          <w:szCs w:val="32"/>
          <w:rtl/>
        </w:rPr>
        <w:t>لإعطيات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ربكم وواسع رحمته وكريم عطائه عَنْ مُعَاذِ بْنِ جَبَلٍ - رضي الله عنه - قَالَ: كُنْتُ رِدْفَ رَسُولِ اللّهِ صلى الله عليه </w:t>
      </w:r>
      <w:proofErr w:type="gramStart"/>
      <w:r w:rsidRPr="00C5330F">
        <w:rPr>
          <w:rFonts w:cstheme="minorHAnsi"/>
          <w:sz w:val="32"/>
          <w:szCs w:val="32"/>
          <w:rtl/>
        </w:rPr>
        <w:t>و سلم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عَلَى حِمَارٍ يُقَالُ لَهُ عُفَيْرٌ. قَالَ: فَقَالَ: يَا مُعَاذُ! أَتَدْرِي مَا حَقُّ اللّهِ عَلَى الْعِبَادِ وما حقُّ العبادِ عَلَى الله؟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</w:rPr>
        <w:t xml:space="preserve"> </w:t>
      </w:r>
      <w:r w:rsidRPr="00C5330F">
        <w:rPr>
          <w:rFonts w:cstheme="minorHAnsi"/>
          <w:sz w:val="32"/>
          <w:szCs w:val="32"/>
          <w:rtl/>
        </w:rPr>
        <w:t>قَالَ قُلْتُ: الله وَرَسُولُهُ أَعْلَمُ. قَالَ: «فَإِنَّ حَقَّ اللّهِ عَلَى الْعِبَادِ أَنْ يَعْبُدُوا اللّهِ وَلاَ يُشْرِكُوا بِهِ شَيْئاً. وَحَقُّ الْعِبَادِ عَلَى اللّهِ عَزَّ وَجَلَّ أَنْ لاَ يُعَذِّبَ مَنْ لاَ يُشْرِكُ بِهِ شَيْئاً» قَالَ قُلْتُ: يَا رَسُولَ اللّهِ! أَفَلاَ أُبَشِّرُ النَّاسَ؟ قَالَ: «لاَ تُبَشِّرْهُمْ. فَيَتَّكِلُوا</w:t>
      </w:r>
      <w:r w:rsidRPr="00C5330F">
        <w:rPr>
          <w:rFonts w:cstheme="minorHAnsi"/>
          <w:sz w:val="32"/>
          <w:szCs w:val="32"/>
        </w:rPr>
        <w:t>».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وعن حديث أنس - رضي الله عنه -قال رسول الله صلى الله عليه </w:t>
      </w:r>
      <w:proofErr w:type="gramStart"/>
      <w:r w:rsidRPr="00C5330F">
        <w:rPr>
          <w:rFonts w:cstheme="minorHAnsi"/>
          <w:sz w:val="32"/>
          <w:szCs w:val="32"/>
          <w:rtl/>
        </w:rPr>
        <w:t>و سلم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: «مَا مِنْ عَبْدٍ يَشْهَدُ أَنْ لاَ </w:t>
      </w:r>
      <w:proofErr w:type="spellStart"/>
      <w:r w:rsidRPr="00C5330F">
        <w:rPr>
          <w:rFonts w:cstheme="minorHAnsi"/>
          <w:sz w:val="32"/>
          <w:szCs w:val="32"/>
          <w:rtl/>
        </w:rPr>
        <w:t>إِلٰهَ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إِلاَّ الله، وَأَنَّ مُحَمَّدا عَبْدُهُ وَرَسُولُهُ، إِلاَّ حَرَّمَهُ الله عَلَى النَّارِ» قَالَ معاذ: يَا رَسُولَ اللّهِ! أَفَلاَ أُخْبِرُ بِهَا النَّاسَ فَيَسْتَبْشِرُوا؟ قَالَ: «إِذا يَتَّكِلُوا» فَأَخْبَرَ بِهَا مُعَاذٌ عِنْدَ مَوْتِهِ، تَأَثُّما</w:t>
      </w:r>
      <w:r w:rsidRPr="00C5330F">
        <w:rPr>
          <w:rFonts w:cstheme="minorHAnsi"/>
          <w:sz w:val="32"/>
          <w:szCs w:val="32"/>
        </w:rPr>
        <w:t>.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</w:rPr>
        <w:lastRenderedPageBreak/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عن </w:t>
      </w:r>
      <w:proofErr w:type="spellStart"/>
      <w:proofErr w:type="gramStart"/>
      <w:r w:rsidRPr="00C5330F">
        <w:rPr>
          <w:rFonts w:cstheme="minorHAnsi"/>
          <w:sz w:val="32"/>
          <w:szCs w:val="32"/>
          <w:rtl/>
        </w:rPr>
        <w:t>الصنابحي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 عن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 عبادة بن الصامت  رضي الله عنه ، قال دخلت عليه وهو في الموت فبكيت ، فقال مهلا لم تبكي ، </w:t>
      </w:r>
      <w:proofErr w:type="spellStart"/>
      <w:r w:rsidRPr="00C5330F">
        <w:rPr>
          <w:rFonts w:cstheme="minorHAnsi"/>
          <w:sz w:val="32"/>
          <w:szCs w:val="32"/>
          <w:rtl/>
        </w:rPr>
        <w:t>فوالله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لئن استشهدت لأشهدّن لك ، ولئن شفعت </w:t>
      </w:r>
      <w:proofErr w:type="spellStart"/>
      <w:r w:rsidRPr="00C5330F">
        <w:rPr>
          <w:rFonts w:cstheme="minorHAnsi"/>
          <w:sz w:val="32"/>
          <w:szCs w:val="32"/>
          <w:rtl/>
        </w:rPr>
        <w:t>لأشفعن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لك ولئن استطعت </w:t>
      </w:r>
      <w:proofErr w:type="spellStart"/>
      <w:r w:rsidRPr="00C5330F">
        <w:rPr>
          <w:rFonts w:cstheme="minorHAnsi"/>
          <w:sz w:val="32"/>
          <w:szCs w:val="32"/>
          <w:rtl/>
        </w:rPr>
        <w:t>لأنفعنك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،،  ثم قال : والله ما من حديث سمعته من رسول الله صلى الله عليه وسلم لكم فيه خير إلا </w:t>
      </w:r>
      <w:proofErr w:type="spellStart"/>
      <w:r w:rsidRPr="00C5330F">
        <w:rPr>
          <w:rFonts w:cstheme="minorHAnsi"/>
          <w:sz w:val="32"/>
          <w:szCs w:val="32"/>
          <w:rtl/>
        </w:rPr>
        <w:t>حدثتكموه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، إلا حديثا واحدا ،، وسوف </w:t>
      </w:r>
      <w:proofErr w:type="spellStart"/>
      <w:r w:rsidRPr="00C5330F">
        <w:rPr>
          <w:rFonts w:cstheme="minorHAnsi"/>
          <w:sz w:val="32"/>
          <w:szCs w:val="32"/>
          <w:rtl/>
        </w:rPr>
        <w:t>أحدثكموه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اليوم وقد أحيط بنفسي ، سمعت رسول الله صلى الله عليه وسلم يقول  من شهد أن لا إله إلا الله وأن محمدا رسول الله حرم الله عليه النار  "  قال أبو عيسى هذا حديث حسن صحيح غريب</w:t>
      </w:r>
      <w:r w:rsidRPr="00C5330F">
        <w:rPr>
          <w:rFonts w:cstheme="minorHAnsi"/>
          <w:sz w:val="32"/>
          <w:szCs w:val="32"/>
        </w:rPr>
        <w:t xml:space="preserve"> 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>أخرج البخاري ومسلم عن أبي هريرة رضي الله عنه قال: قال رسول الله صلى الله عليه وسلم: من قال: ‏ ‏من قال سبحان الله وبحمده في يوم مائة مرة حطت خطاياه وإن كانت مثل زبد البحر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>روى البخاري (3293) ومسلم (2691) من حديث أَبِي هُرَيْرَةَ رَضِيَ اللَّهُ عَنْهُ أَنَّ رَسُولَ اللَّهِ صَلَّى اللَّهُ عَلَيْهِ وَسَلَّمَ قَالَ : ( مَنْ قَالَ لَا إِلَهَ إِلَّا اللَّهُ وَحْدَهُ لَا شَرِيكَ لَهُ ، لَهُ الْمُلْكُ وَلَهُ الْحَمْدُ وَهُوَ عَلَى كُلِّ شَيْءٍ قَدِيرٌ ، فِي يَوْمٍ مِائَةَ مَرَّةٍ ؛ كَانَتْ لَهُ عَدْلَ عَشْرِ رِقَابٍ ، وَكُتِبَ لَهُ مِائَةُ حَسَنَةٍ ، وَمُحِيَتْ عَنْهُ مِائَةُ سَيِّئَةٍ ، وَكَانَتْ لَهُ حِرْزًا مِنْ الشَّيْطَانِ يَوْمَهُ ذَلِكَ حَتَّى يُمْسِيَ ، وَلَمْ يَأْتِ أَحَدٌ بِأَفْضَلَ مِمَّا جَاءَ ، إِلَّا رَجُلٌ عَمِلَ أَكْثَرَ مِنْهُ )</w:t>
      </w:r>
      <w:r w:rsidRPr="00C5330F">
        <w:rPr>
          <w:rFonts w:cstheme="minorHAnsi"/>
          <w:sz w:val="32"/>
          <w:szCs w:val="32"/>
        </w:rPr>
        <w:t xml:space="preserve"> .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>عن أبي هريرة رضي الله عنه قَالَ: قَالَ رَسُولُ اللهِ صلى الله عليه وسلم: ((مَنْ قَالَ: حِينَ يُصْبِحُ وَحِينَ يُمْسِي: سُبْحَانَ اللهِ وَبِحَمْدِهِ، مِائَةَ مَرَّةٍ، لَمْ يَأْتِ أَحَدٌ يَوْمَ الْقِيَامَةِ، بِأَفْضَلَ مِمَّا جَاءَ بِهِ، إِلَّا أَحَدٌ قَالَ مِثْلَ مَا قَالَ أَوْ زَادَ عَلَيْهِ)</w:t>
      </w:r>
      <w:proofErr w:type="gramStart"/>
      <w:r w:rsidRPr="00C5330F">
        <w:rPr>
          <w:rFonts w:cstheme="minorHAnsi"/>
          <w:sz w:val="32"/>
          <w:szCs w:val="32"/>
          <w:rtl/>
        </w:rPr>
        <w:t>).(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مسلم والترمذي )</w:t>
      </w: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روى مسلم (2726) عَنِ ابْنِ عَبَّاسٍ عَنْ جُوَيْرِيَةَ رضي الله </w:t>
      </w:r>
      <w:proofErr w:type="gramStart"/>
      <w:r w:rsidRPr="00C5330F">
        <w:rPr>
          <w:rFonts w:cstheme="minorHAnsi"/>
          <w:sz w:val="32"/>
          <w:szCs w:val="32"/>
          <w:rtl/>
        </w:rPr>
        <w:t>عنها :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" أَنَّ النَّبِيَّ صَلَّى اللهُ عَلَيْهِ وَسَلَّمَ خَرَجَ مِنْ عِنْدِهَا بُكْرَةً حِينَ صَلَّى الصُّبْحَ ، وَهِيَ فِي مَسْجِدِهَا، ثُمَّ رَجَعَ بَعْدَ أَنْ أَضْحَى ، وَهِيَ جَالِسَةٌ ، فَقَالَ: (مَا زِلْتِ عَلَى الْحَالِ الَّتِي فَارَقْتُكِ عَلَيْهَا؟) قَالَتْ: </w:t>
      </w:r>
      <w:proofErr w:type="gramStart"/>
      <w:r w:rsidRPr="00C5330F">
        <w:rPr>
          <w:rFonts w:cstheme="minorHAnsi"/>
          <w:sz w:val="32"/>
          <w:szCs w:val="32"/>
          <w:rtl/>
        </w:rPr>
        <w:t>نَعَمْ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قَالَ </w:t>
      </w:r>
      <w:r w:rsidRPr="00C5330F">
        <w:rPr>
          <w:rFonts w:cstheme="minorHAnsi"/>
          <w:sz w:val="32"/>
          <w:szCs w:val="32"/>
          <w:rtl/>
        </w:rPr>
        <w:lastRenderedPageBreak/>
        <w:t>النَّبِيُّ صَلَّى اللهُ عَلَيْهِ وَسَلَّمَ: ( لَقَدْ قُلْتُ بَعْدَكِ أَرْبَعَ كَلِمَاتٍ ، ثَلَاثَ مَرَّاتٍ ، لَوْ وُزِنَتْ بِمَا قُلْتِ مُنْذُ الْيَوْمِ لَوَزَنَتْهُنَّ: سُبْحَانَ اللهِ وَبِحَمْدِهِ، عَدَدَ خَلْقِهِ وَرِضَا نَفْسِهِ وَزِنَةَ عَرْشِهِ وَمِدَادَ كَلِمَاتِهِ )</w:t>
      </w:r>
      <w:r w:rsidRPr="00C5330F">
        <w:rPr>
          <w:rFonts w:cstheme="minorHAnsi"/>
          <w:sz w:val="32"/>
          <w:szCs w:val="32"/>
        </w:rPr>
        <w:t xml:space="preserve"> .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هذا فضل الله عباد الله وتلك مكارمه </w:t>
      </w:r>
      <w:proofErr w:type="gramStart"/>
      <w:r w:rsidRPr="00C5330F">
        <w:rPr>
          <w:rFonts w:cstheme="minorHAnsi"/>
          <w:sz w:val="32"/>
          <w:szCs w:val="32"/>
          <w:rtl/>
        </w:rPr>
        <w:t>وأعطياته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</w:t>
      </w:r>
      <w:proofErr w:type="spellStart"/>
      <w:r w:rsidRPr="00C5330F">
        <w:rPr>
          <w:rFonts w:cstheme="minorHAnsi"/>
          <w:sz w:val="32"/>
          <w:szCs w:val="32"/>
          <w:rtl/>
        </w:rPr>
        <w:t>لالنتواكل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كما خشي صلى الله عليه وسلم أو نتغافل بل لنزداد إقبالا على ربنا جلّ وعلا طاعة وإنابة له ، وبراً وإحسانا لعباده</w:t>
      </w: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C5330F">
        <w:rPr>
          <w:rFonts w:cstheme="minorHAnsi"/>
          <w:sz w:val="32"/>
          <w:szCs w:val="32"/>
          <w:rtl/>
        </w:rPr>
        <w:t>عبادته ،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أقول </w:t>
      </w:r>
      <w:proofErr w:type="spellStart"/>
      <w:r w:rsidRPr="00C5330F">
        <w:rPr>
          <w:rFonts w:cstheme="minorHAnsi"/>
          <w:sz w:val="32"/>
          <w:szCs w:val="32"/>
          <w:rtl/>
        </w:rPr>
        <w:t>ماتسمعون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وأستغفر الله لي ولكم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>معاشر المؤمنين</w:t>
      </w:r>
      <w:r w:rsidRPr="00C5330F">
        <w:rPr>
          <w:rFonts w:cstheme="minorHAnsi"/>
          <w:sz w:val="32"/>
          <w:szCs w:val="32"/>
        </w:rPr>
        <w:t xml:space="preserve"> 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عن أنس بن مالك رضي الله عنه قال: سمعت رسول الله - صلى الله عليه وسلم - يقول: قال الله تبارك وتعالى: (يا ابن آدم إنك ما دعوتني ورجوتني غفرت لك على ما كان فيك ولا أبالي، يا ابن آدم لو بلغت ذنوبك عنان السماء ثم </w:t>
      </w:r>
      <w:proofErr w:type="spellStart"/>
      <w:r w:rsidRPr="00C5330F">
        <w:rPr>
          <w:rFonts w:cstheme="minorHAnsi"/>
          <w:sz w:val="32"/>
          <w:szCs w:val="32"/>
          <w:rtl/>
        </w:rPr>
        <w:t>استغفرتني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غفرت لك ولا أبالي، يا ابن آدم إنك لو أتيتني بقراب الأرض خطايا ثم لقيتني لا تشرك بي شيئا لأتيتك بقرابها مغفرة) </w:t>
      </w:r>
      <w:proofErr w:type="gramStart"/>
      <w:r w:rsidRPr="00C5330F">
        <w:rPr>
          <w:rFonts w:cstheme="minorHAnsi"/>
          <w:sz w:val="32"/>
          <w:szCs w:val="32"/>
          <w:rtl/>
        </w:rPr>
        <w:t>( رواه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الترمذي وصححه ابن القيم وحسنه الألباني)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فاتقوا الله عباد الله " وَأَنِيبُوا </w:t>
      </w:r>
      <w:proofErr w:type="spellStart"/>
      <w:r w:rsidRPr="00C5330F">
        <w:rPr>
          <w:rFonts w:cstheme="minorHAnsi"/>
          <w:sz w:val="32"/>
          <w:szCs w:val="32"/>
          <w:rtl/>
        </w:rPr>
        <w:t>إِلَىٰ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رَبِّكُمْ وَأَسْلِمُوا لَهُ مِن قَبْلِ أَن يَأْتِيَكُمُ الْعَذَابُ ثُمَّ لَا </w:t>
      </w:r>
      <w:proofErr w:type="gramStart"/>
      <w:r w:rsidRPr="00C5330F">
        <w:rPr>
          <w:rFonts w:cstheme="minorHAnsi"/>
          <w:sz w:val="32"/>
          <w:szCs w:val="32"/>
          <w:rtl/>
        </w:rPr>
        <w:t>تُنصَرُونَ ،وَاتَّبِعُوا</w:t>
      </w:r>
      <w:proofErr w:type="gramEnd"/>
      <w:r w:rsidRPr="00C5330F">
        <w:rPr>
          <w:rFonts w:cstheme="minorHAnsi"/>
          <w:sz w:val="32"/>
          <w:szCs w:val="32"/>
          <w:rtl/>
        </w:rPr>
        <w:t xml:space="preserve"> أَحْسَنَ مَا أُنزِلَ إِلَيْكُم مِّن رَّبِّكُم مِّن قَبْلِ أَن يَأْتِيَكُمُ العَذَابُ بَغْتَةً وَأَنتُمْ لَا تَشْعُرُونَ"   (54 -55الزمر)   ،</w:t>
      </w:r>
    </w:p>
    <w:p w:rsidR="00C5330F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  <w:rtl/>
        </w:rPr>
        <w:t xml:space="preserve">وقّروه جلّ وعلا </w:t>
      </w:r>
      <w:proofErr w:type="spellStart"/>
      <w:r w:rsidRPr="00C5330F">
        <w:rPr>
          <w:rFonts w:cstheme="minorHAnsi"/>
          <w:sz w:val="32"/>
          <w:szCs w:val="32"/>
          <w:rtl/>
        </w:rPr>
        <w:t>وأعبدوه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</w:t>
      </w:r>
      <w:proofErr w:type="spellStart"/>
      <w:r w:rsidRPr="00C5330F">
        <w:rPr>
          <w:rFonts w:cstheme="minorHAnsi"/>
          <w:sz w:val="32"/>
          <w:szCs w:val="32"/>
          <w:rtl/>
        </w:rPr>
        <w:t>وسبحوه</w:t>
      </w:r>
      <w:proofErr w:type="spellEnd"/>
      <w:r w:rsidRPr="00C5330F">
        <w:rPr>
          <w:rFonts w:cstheme="minorHAnsi"/>
          <w:sz w:val="32"/>
          <w:szCs w:val="32"/>
          <w:rtl/>
        </w:rPr>
        <w:t xml:space="preserve"> بكرة وأصيلا</w:t>
      </w:r>
      <w:r w:rsidRPr="00C5330F">
        <w:rPr>
          <w:rFonts w:cstheme="minorHAnsi"/>
          <w:sz w:val="32"/>
          <w:szCs w:val="32"/>
        </w:rPr>
        <w:t xml:space="preserve"> </w:t>
      </w:r>
    </w:p>
    <w:p w:rsidR="00FA2C5A" w:rsidRPr="00C5330F" w:rsidRDefault="00C5330F" w:rsidP="00C5330F">
      <w:pPr>
        <w:bidi/>
        <w:jc w:val="both"/>
        <w:rPr>
          <w:rFonts w:cstheme="minorHAnsi"/>
          <w:sz w:val="32"/>
          <w:szCs w:val="32"/>
        </w:rPr>
      </w:pPr>
      <w:r w:rsidRPr="00C5330F">
        <w:rPr>
          <w:rFonts w:cstheme="minorHAnsi"/>
          <w:sz w:val="32"/>
          <w:szCs w:val="32"/>
        </w:rPr>
        <w:t xml:space="preserve">... </w:t>
      </w:r>
      <w:r w:rsidRPr="00C5330F">
        <w:rPr>
          <w:rFonts w:cstheme="minorHAnsi"/>
          <w:sz w:val="32"/>
          <w:szCs w:val="32"/>
          <w:rtl/>
        </w:rPr>
        <w:t>وَأَقِيمُوا الصَّلَاةَ وَآتُوا الزَّكَاةَ وَأَقْرِضُوا اللَّهَ قَرْضًا حَسَنًا ۚ وَمَا تُقَدِّمُوا لِأَنفُسِكُم مِّنْ خَيْرٍ تَجِدُوهُ عِندَ اللَّهِ هُوَ خَيْرًا وَأَعْظَمَ أَجْرًا ۚ وَاسْتَغْفِرُوا اللَّهَ ۖ إِنَّ اللَّهَ غَفُورٌ رَّحِيمٌ</w:t>
      </w:r>
      <w:r w:rsidRPr="00C5330F">
        <w:rPr>
          <w:rFonts w:cstheme="minorHAnsi"/>
          <w:sz w:val="32"/>
          <w:szCs w:val="32"/>
        </w:rPr>
        <w:t xml:space="preserve"> (20)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C5330F"/>
    <w:rsid w:val="00F94CE0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6E5C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2017-04-02T05:40:00Z</dcterms:created>
  <dcterms:modified xsi:type="dcterms:W3CDTF">2017-04-02T05:40:00Z</dcterms:modified>
</cp:coreProperties>
</file>